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71" w:rsidRPr="008D3D71" w:rsidRDefault="008D3D71" w:rsidP="008D3D71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3D71">
        <w:rPr>
          <w:rFonts w:ascii="Times New Roman" w:hAnsi="Times New Roman" w:cs="Times New Roman"/>
          <w:b/>
          <w:sz w:val="24"/>
          <w:szCs w:val="24"/>
        </w:rPr>
        <w:t>Урок №2</w:t>
      </w:r>
    </w:p>
    <w:p w:rsidR="00CA63F0" w:rsidRPr="00CA63F0" w:rsidRDefault="008D3D71" w:rsidP="008D3D7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71">
        <w:rPr>
          <w:rFonts w:ascii="Times New Roman" w:hAnsi="Times New Roman" w:cs="Times New Roman"/>
          <w:b/>
          <w:sz w:val="24"/>
          <w:szCs w:val="24"/>
        </w:rPr>
        <w:t xml:space="preserve">Тема. </w:t>
      </w:r>
      <w:r w:rsidR="00CA63F0" w:rsidRPr="00CA63F0">
        <w:rPr>
          <w:rFonts w:ascii="Times New Roman" w:hAnsi="Times New Roman" w:cs="Times New Roman"/>
          <w:b/>
          <w:sz w:val="24"/>
          <w:szCs w:val="24"/>
        </w:rPr>
        <w:t xml:space="preserve">Інформаційні системи та інформаційні технології </w:t>
      </w:r>
    </w:p>
    <w:p w:rsidR="008D3D71" w:rsidRDefault="008D3D71" w:rsidP="008D3D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D71">
        <w:rPr>
          <w:rFonts w:ascii="Times New Roman" w:hAnsi="Times New Roman" w:cs="Times New Roman"/>
          <w:b/>
          <w:sz w:val="24"/>
          <w:szCs w:val="24"/>
        </w:rPr>
        <w:t>Мета: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D71">
        <w:rPr>
          <w:rFonts w:ascii="Times New Roman" w:hAnsi="Times New Roman" w:cs="Times New Roman"/>
          <w:sz w:val="24"/>
          <w:szCs w:val="24"/>
        </w:rPr>
        <w:t>сформувати: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D71">
        <w:rPr>
          <w:rFonts w:ascii="Times New Roman" w:hAnsi="Times New Roman" w:cs="Times New Roman"/>
          <w:sz w:val="24"/>
          <w:szCs w:val="24"/>
        </w:rPr>
        <w:t xml:space="preserve">поняття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8D3D71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8D3D71">
        <w:rPr>
          <w:rFonts w:ascii="Times New Roman" w:hAnsi="Times New Roman" w:cs="Times New Roman"/>
          <w:sz w:val="24"/>
          <w:szCs w:val="24"/>
        </w:rPr>
        <w:t>йної системи;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D71">
        <w:rPr>
          <w:rFonts w:ascii="Times New Roman" w:hAnsi="Times New Roman" w:cs="Times New Roman"/>
          <w:sz w:val="24"/>
          <w:szCs w:val="24"/>
        </w:rPr>
        <w:t>поняття апаратного та програмного забезпечення;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D71">
        <w:rPr>
          <w:rFonts w:ascii="Times New Roman" w:hAnsi="Times New Roman" w:cs="Times New Roman"/>
          <w:sz w:val="24"/>
          <w:szCs w:val="24"/>
        </w:rPr>
        <w:t xml:space="preserve">поняття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8D3D71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8D3D71">
        <w:rPr>
          <w:rFonts w:ascii="Times New Roman" w:hAnsi="Times New Roman" w:cs="Times New Roman"/>
          <w:sz w:val="24"/>
          <w:szCs w:val="24"/>
        </w:rPr>
        <w:t>йної кул</w:t>
      </w:r>
      <w:r>
        <w:rPr>
          <w:rFonts w:ascii="Times New Roman" w:hAnsi="Times New Roman" w:cs="Times New Roman"/>
          <w:sz w:val="24"/>
          <w:szCs w:val="24"/>
        </w:rPr>
        <w:t xml:space="preserve">ьтури та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нформа</w:t>
      </w:r>
      <w:r w:rsidR="0029410A">
        <w:rPr>
          <w:rFonts w:ascii="Times New Roman" w:hAnsi="Times New Roman" w:cs="Times New Roman"/>
          <w:sz w:val="24"/>
          <w:szCs w:val="24"/>
        </w:rPr>
        <w:t>цій</w:t>
      </w:r>
      <w:r>
        <w:rPr>
          <w:rFonts w:ascii="Times New Roman" w:hAnsi="Times New Roman" w:cs="Times New Roman"/>
          <w:sz w:val="24"/>
          <w:szCs w:val="24"/>
        </w:rPr>
        <w:t>ної компетен</w:t>
      </w:r>
      <w:r w:rsidRPr="008D3D71">
        <w:rPr>
          <w:rFonts w:ascii="Times New Roman" w:hAnsi="Times New Roman" w:cs="Times New Roman"/>
          <w:sz w:val="24"/>
          <w:szCs w:val="24"/>
        </w:rPr>
        <w:t>тност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8D3D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D71">
        <w:rPr>
          <w:rFonts w:ascii="Times New Roman" w:hAnsi="Times New Roman" w:cs="Times New Roman"/>
          <w:sz w:val="24"/>
          <w:szCs w:val="24"/>
        </w:rPr>
        <w:t xml:space="preserve">поняття про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8D3D71">
        <w:rPr>
          <w:rFonts w:ascii="Times New Roman" w:hAnsi="Times New Roman" w:cs="Times New Roman"/>
          <w:sz w:val="24"/>
          <w:szCs w:val="24"/>
        </w:rPr>
        <w:t>нформатику як науку та галузь д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8D3D71">
        <w:rPr>
          <w:rFonts w:ascii="Times New Roman" w:hAnsi="Times New Roman" w:cs="Times New Roman"/>
          <w:sz w:val="24"/>
          <w:szCs w:val="24"/>
        </w:rPr>
        <w:t>яльност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8D3D71">
        <w:rPr>
          <w:rFonts w:ascii="Times New Roman" w:hAnsi="Times New Roman" w:cs="Times New Roman"/>
          <w:sz w:val="24"/>
          <w:szCs w:val="24"/>
        </w:rPr>
        <w:t xml:space="preserve"> людини;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D71">
        <w:rPr>
          <w:rFonts w:ascii="Times New Roman" w:hAnsi="Times New Roman" w:cs="Times New Roman"/>
          <w:sz w:val="24"/>
          <w:szCs w:val="24"/>
        </w:rPr>
        <w:t>розглянути: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D71">
        <w:rPr>
          <w:rFonts w:ascii="Times New Roman" w:hAnsi="Times New Roman" w:cs="Times New Roman"/>
          <w:sz w:val="24"/>
          <w:szCs w:val="24"/>
        </w:rPr>
        <w:t xml:space="preserve">етапи розвитку та сфери застосування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8D3D71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8D3D71">
        <w:rPr>
          <w:rFonts w:ascii="Times New Roman" w:hAnsi="Times New Roman" w:cs="Times New Roman"/>
          <w:sz w:val="24"/>
          <w:szCs w:val="24"/>
        </w:rPr>
        <w:t>йних технолог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8D3D71">
        <w:rPr>
          <w:rFonts w:ascii="Times New Roman" w:hAnsi="Times New Roman" w:cs="Times New Roman"/>
          <w:sz w:val="24"/>
          <w:szCs w:val="24"/>
        </w:rPr>
        <w:t>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D71">
        <w:rPr>
          <w:rFonts w:ascii="Times New Roman" w:hAnsi="Times New Roman" w:cs="Times New Roman"/>
          <w:sz w:val="24"/>
          <w:szCs w:val="24"/>
        </w:rPr>
        <w:t>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8D3D71">
        <w:rPr>
          <w:rFonts w:ascii="Times New Roman" w:hAnsi="Times New Roman" w:cs="Times New Roman"/>
          <w:sz w:val="24"/>
          <w:szCs w:val="24"/>
        </w:rPr>
        <w:t xml:space="preserve">зновиди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8D3D71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8D3D71">
        <w:rPr>
          <w:rFonts w:ascii="Times New Roman" w:hAnsi="Times New Roman" w:cs="Times New Roman"/>
          <w:sz w:val="24"/>
          <w:szCs w:val="24"/>
        </w:rPr>
        <w:t>йних систем;</w:t>
      </w:r>
      <w:r>
        <w:rPr>
          <w:rFonts w:ascii="Times New Roman" w:hAnsi="Times New Roman" w:cs="Times New Roman"/>
          <w:sz w:val="24"/>
          <w:szCs w:val="24"/>
        </w:rPr>
        <w:t xml:space="preserve"> структуру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йної системи; розвивати увагу, пам'ять, логічне мислення; виховувати світоглядні позиції, інтерес до пізнання інформаційного простору</w:t>
      </w:r>
    </w:p>
    <w:p w:rsidR="00F06C40" w:rsidRDefault="00F06C40" w:rsidP="00F06C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C40" w:rsidRPr="00F06C40" w:rsidRDefault="00F06C40" w:rsidP="00F06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C40">
        <w:rPr>
          <w:rFonts w:ascii="Times New Roman" w:hAnsi="Times New Roman" w:cs="Times New Roman"/>
          <w:b/>
          <w:sz w:val="24"/>
          <w:szCs w:val="24"/>
        </w:rPr>
        <w:t>Х</w:t>
      </w:r>
      <w:r w:rsidR="003A2514">
        <w:rPr>
          <w:rFonts w:ascii="Times New Roman" w:hAnsi="Times New Roman" w:cs="Times New Roman"/>
          <w:b/>
          <w:sz w:val="24"/>
          <w:szCs w:val="24"/>
        </w:rPr>
        <w:t>і</w:t>
      </w:r>
      <w:r w:rsidRPr="00F06C40">
        <w:rPr>
          <w:rFonts w:ascii="Times New Roman" w:hAnsi="Times New Roman" w:cs="Times New Roman"/>
          <w:b/>
          <w:sz w:val="24"/>
          <w:szCs w:val="24"/>
        </w:rPr>
        <w:t>д уроку</w:t>
      </w:r>
    </w:p>
    <w:p w:rsidR="00F06C40" w:rsidRPr="00F06C40" w:rsidRDefault="00F06C40" w:rsidP="00F06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40">
        <w:rPr>
          <w:rFonts w:ascii="Times New Roman" w:hAnsi="Times New Roman" w:cs="Times New Roman"/>
          <w:b/>
          <w:sz w:val="24"/>
          <w:szCs w:val="24"/>
        </w:rPr>
        <w:t>І. Орган</w:t>
      </w:r>
      <w:r w:rsidR="003A2514">
        <w:rPr>
          <w:rFonts w:ascii="Times New Roman" w:hAnsi="Times New Roman" w:cs="Times New Roman"/>
          <w:b/>
          <w:sz w:val="24"/>
          <w:szCs w:val="24"/>
        </w:rPr>
        <w:t>і</w:t>
      </w:r>
      <w:r w:rsidRPr="00F06C40">
        <w:rPr>
          <w:rFonts w:ascii="Times New Roman" w:hAnsi="Times New Roman" w:cs="Times New Roman"/>
          <w:b/>
          <w:sz w:val="24"/>
          <w:szCs w:val="24"/>
        </w:rPr>
        <w:t>зац</w:t>
      </w:r>
      <w:r w:rsidR="003A2514">
        <w:rPr>
          <w:rFonts w:ascii="Times New Roman" w:hAnsi="Times New Roman" w:cs="Times New Roman"/>
          <w:b/>
          <w:sz w:val="24"/>
          <w:szCs w:val="24"/>
        </w:rPr>
        <w:t>і</w:t>
      </w:r>
      <w:r w:rsidRPr="00F06C40">
        <w:rPr>
          <w:rFonts w:ascii="Times New Roman" w:hAnsi="Times New Roman" w:cs="Times New Roman"/>
          <w:b/>
          <w:sz w:val="24"/>
          <w:szCs w:val="24"/>
        </w:rPr>
        <w:t>йний етап</w:t>
      </w:r>
    </w:p>
    <w:p w:rsidR="00F06C40" w:rsidRPr="00F06C40" w:rsidRDefault="00F06C40" w:rsidP="00F06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40">
        <w:rPr>
          <w:rFonts w:ascii="Times New Roman" w:hAnsi="Times New Roman" w:cs="Times New Roman"/>
          <w:b/>
          <w:sz w:val="24"/>
          <w:szCs w:val="24"/>
        </w:rPr>
        <w:t>ІІ. Оголошення теми уроку</w:t>
      </w:r>
    </w:p>
    <w:p w:rsidR="00F06C40" w:rsidRDefault="00F06C40" w:rsidP="00F06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ІІІ. Оголошення теми і мети уроку, мотивація навчальної діяльності</w:t>
      </w:r>
    </w:p>
    <w:p w:rsidR="00F06C40" w:rsidRPr="00F06C40" w:rsidRDefault="00F06C40" w:rsidP="00F06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40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6C40">
        <w:rPr>
          <w:rFonts w:ascii="Times New Roman" w:hAnsi="Times New Roman" w:cs="Times New Roman"/>
          <w:b/>
          <w:sz w:val="24"/>
          <w:szCs w:val="24"/>
        </w:rPr>
        <w:t>. Вивчення нового матер</w:t>
      </w:r>
      <w:r w:rsidR="003A2514">
        <w:rPr>
          <w:rFonts w:ascii="Times New Roman" w:hAnsi="Times New Roman" w:cs="Times New Roman"/>
          <w:b/>
          <w:sz w:val="24"/>
          <w:szCs w:val="24"/>
        </w:rPr>
        <w:t>і</w:t>
      </w:r>
      <w:r w:rsidRPr="00F06C40">
        <w:rPr>
          <w:rFonts w:ascii="Times New Roman" w:hAnsi="Times New Roman" w:cs="Times New Roman"/>
          <w:b/>
          <w:sz w:val="24"/>
          <w:szCs w:val="24"/>
        </w:rPr>
        <w:t>алу</w:t>
      </w:r>
    </w:p>
    <w:p w:rsidR="00F06C40" w:rsidRPr="00F06C40" w:rsidRDefault="00F06C40" w:rsidP="00F06C4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40">
        <w:rPr>
          <w:rFonts w:ascii="Times New Roman" w:hAnsi="Times New Roman" w:cs="Times New Roman"/>
          <w:b/>
          <w:sz w:val="24"/>
          <w:szCs w:val="24"/>
        </w:rPr>
        <w:t xml:space="preserve">1. Поняття про </w:t>
      </w:r>
      <w:r w:rsidR="003A2514">
        <w:rPr>
          <w:rFonts w:ascii="Times New Roman" w:hAnsi="Times New Roman" w:cs="Times New Roman"/>
          <w:b/>
          <w:sz w:val="24"/>
          <w:szCs w:val="24"/>
        </w:rPr>
        <w:t>і</w:t>
      </w:r>
      <w:r w:rsidRPr="00F06C40">
        <w:rPr>
          <w:rFonts w:ascii="Times New Roman" w:hAnsi="Times New Roman" w:cs="Times New Roman"/>
          <w:b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b/>
          <w:sz w:val="24"/>
          <w:szCs w:val="24"/>
        </w:rPr>
        <w:t>і</w:t>
      </w:r>
      <w:r w:rsidRPr="00F06C40">
        <w:rPr>
          <w:rFonts w:ascii="Times New Roman" w:hAnsi="Times New Roman" w:cs="Times New Roman"/>
          <w:b/>
          <w:sz w:val="24"/>
          <w:szCs w:val="24"/>
        </w:rPr>
        <w:t>йн</w:t>
      </w:r>
      <w:r w:rsidR="003A2514">
        <w:rPr>
          <w:rFonts w:ascii="Times New Roman" w:hAnsi="Times New Roman" w:cs="Times New Roman"/>
          <w:b/>
          <w:sz w:val="24"/>
          <w:szCs w:val="24"/>
        </w:rPr>
        <w:t>і</w:t>
      </w:r>
      <w:r w:rsidRPr="00F06C40">
        <w:rPr>
          <w:rFonts w:ascii="Times New Roman" w:hAnsi="Times New Roman" w:cs="Times New Roman"/>
          <w:b/>
          <w:sz w:val="24"/>
          <w:szCs w:val="24"/>
        </w:rPr>
        <w:t xml:space="preserve"> системи та технолог</w:t>
      </w:r>
      <w:r w:rsidR="003A2514">
        <w:rPr>
          <w:rFonts w:ascii="Times New Roman" w:hAnsi="Times New Roman" w:cs="Times New Roman"/>
          <w:b/>
          <w:sz w:val="24"/>
          <w:szCs w:val="24"/>
        </w:rPr>
        <w:t>і</w:t>
      </w:r>
      <w:r w:rsidRPr="00F06C40">
        <w:rPr>
          <w:rFonts w:ascii="Times New Roman" w:hAnsi="Times New Roman" w:cs="Times New Roman"/>
          <w:b/>
          <w:sz w:val="24"/>
          <w:szCs w:val="24"/>
        </w:rPr>
        <w:t>ї</w:t>
      </w:r>
    </w:p>
    <w:p w:rsidR="00F06C40" w:rsidRPr="00F06C40" w:rsidRDefault="00F06C40" w:rsidP="00F06C40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sym w:font="Wingdings" w:char="F0D8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06C40">
        <w:rPr>
          <w:rFonts w:ascii="Times New Roman" w:hAnsi="Times New Roman" w:cs="Times New Roman"/>
          <w:b/>
          <w:i/>
          <w:sz w:val="24"/>
          <w:szCs w:val="24"/>
        </w:rPr>
        <w:t xml:space="preserve">Інформаційна система (англ. </w:t>
      </w:r>
      <w:proofErr w:type="spellStart"/>
      <w:r w:rsidR="003A251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F06C40">
        <w:rPr>
          <w:rFonts w:ascii="Times New Roman" w:hAnsi="Times New Roman" w:cs="Times New Roman"/>
          <w:b/>
          <w:i/>
          <w:sz w:val="24"/>
          <w:szCs w:val="24"/>
        </w:rPr>
        <w:t>nf</w:t>
      </w:r>
      <w:r w:rsidR="003A251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F06C40">
        <w:rPr>
          <w:rFonts w:ascii="Times New Roman" w:hAnsi="Times New Roman" w:cs="Times New Roman"/>
          <w:b/>
          <w:i/>
          <w:sz w:val="24"/>
          <w:szCs w:val="24"/>
        </w:rPr>
        <w:t>rm</w:t>
      </w:r>
      <w:r w:rsidR="003A251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F06C40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3A2514">
        <w:rPr>
          <w:rFonts w:ascii="Times New Roman" w:hAnsi="Times New Roman" w:cs="Times New Roman"/>
          <w:b/>
          <w:i/>
          <w:sz w:val="24"/>
          <w:szCs w:val="24"/>
        </w:rPr>
        <w:t>іо</w:t>
      </w:r>
      <w:r w:rsidRPr="00F06C40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 w:rsidRPr="00F06C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06C4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3A251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F06C40">
        <w:rPr>
          <w:rFonts w:ascii="Times New Roman" w:hAnsi="Times New Roman" w:cs="Times New Roman"/>
          <w:b/>
          <w:i/>
          <w:sz w:val="24"/>
          <w:szCs w:val="24"/>
        </w:rPr>
        <w:t>st</w:t>
      </w:r>
      <w:r w:rsidR="003A251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06C40">
        <w:rPr>
          <w:rFonts w:ascii="Times New Roman" w:hAnsi="Times New Roman" w:cs="Times New Roman"/>
          <w:b/>
          <w:i/>
          <w:sz w:val="24"/>
          <w:szCs w:val="24"/>
        </w:rPr>
        <w:t>m</w:t>
      </w:r>
      <w:proofErr w:type="spellEnd"/>
      <w:r w:rsidRPr="00F06C40">
        <w:rPr>
          <w:rFonts w:ascii="Times New Roman" w:hAnsi="Times New Roman" w:cs="Times New Roman"/>
          <w:b/>
          <w:i/>
          <w:sz w:val="24"/>
          <w:szCs w:val="24"/>
        </w:rPr>
        <w:t>) — сукупність орган</w:t>
      </w:r>
      <w:r w:rsidR="003A251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F06C40">
        <w:rPr>
          <w:rFonts w:ascii="Times New Roman" w:hAnsi="Times New Roman" w:cs="Times New Roman"/>
          <w:b/>
          <w:i/>
          <w:sz w:val="24"/>
          <w:szCs w:val="24"/>
        </w:rPr>
        <w:t>зац</w:t>
      </w:r>
      <w:r w:rsidR="003A251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F06C40">
        <w:rPr>
          <w:rFonts w:ascii="Times New Roman" w:hAnsi="Times New Roman" w:cs="Times New Roman"/>
          <w:b/>
          <w:i/>
          <w:sz w:val="24"/>
          <w:szCs w:val="24"/>
        </w:rPr>
        <w:t xml:space="preserve">йних </w:t>
      </w:r>
      <w:r w:rsidR="003A251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F06C40">
        <w:rPr>
          <w:rFonts w:ascii="Times New Roman" w:hAnsi="Times New Roman" w:cs="Times New Roman"/>
          <w:b/>
          <w:i/>
          <w:sz w:val="24"/>
          <w:szCs w:val="24"/>
        </w:rPr>
        <w:t xml:space="preserve"> техн</w:t>
      </w:r>
      <w:r w:rsidR="003A251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F06C40">
        <w:rPr>
          <w:rFonts w:ascii="Times New Roman" w:hAnsi="Times New Roman" w:cs="Times New Roman"/>
          <w:b/>
          <w:i/>
          <w:sz w:val="24"/>
          <w:szCs w:val="24"/>
        </w:rPr>
        <w:t>чних засоб</w:t>
      </w:r>
      <w:r w:rsidR="003A251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F06C40">
        <w:rPr>
          <w:rFonts w:ascii="Times New Roman" w:hAnsi="Times New Roman" w:cs="Times New Roman"/>
          <w:b/>
          <w:i/>
          <w:sz w:val="24"/>
          <w:szCs w:val="24"/>
        </w:rPr>
        <w:t xml:space="preserve">в для збереження та обробки </w:t>
      </w:r>
      <w:r w:rsidR="003A251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F06C40">
        <w:rPr>
          <w:rFonts w:ascii="Times New Roman" w:hAnsi="Times New Roman" w:cs="Times New Roman"/>
          <w:b/>
          <w:i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F06C40">
        <w:rPr>
          <w:rFonts w:ascii="Times New Roman" w:hAnsi="Times New Roman" w:cs="Times New Roman"/>
          <w:b/>
          <w:i/>
          <w:sz w:val="24"/>
          <w:szCs w:val="24"/>
        </w:rPr>
        <w:t xml:space="preserve">ї з метою забезпечення </w:t>
      </w:r>
      <w:r w:rsidR="003A251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F06C40">
        <w:rPr>
          <w:rFonts w:ascii="Times New Roman" w:hAnsi="Times New Roman" w:cs="Times New Roman"/>
          <w:b/>
          <w:i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F06C40">
        <w:rPr>
          <w:rFonts w:ascii="Times New Roman" w:hAnsi="Times New Roman" w:cs="Times New Roman"/>
          <w:b/>
          <w:i/>
          <w:sz w:val="24"/>
          <w:szCs w:val="24"/>
        </w:rPr>
        <w:t>йних потреб користувач</w:t>
      </w:r>
      <w:r w:rsidR="003A251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F06C40">
        <w:rPr>
          <w:rFonts w:ascii="Times New Roman" w:hAnsi="Times New Roman" w:cs="Times New Roman"/>
          <w:b/>
          <w:i/>
          <w:sz w:val="24"/>
          <w:szCs w:val="24"/>
        </w:rPr>
        <w:t>в.</w:t>
      </w:r>
    </w:p>
    <w:p w:rsidR="00F06C40" w:rsidRPr="00F06C40" w:rsidRDefault="00F06C40" w:rsidP="00F06C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40">
        <w:rPr>
          <w:rFonts w:ascii="Times New Roman" w:hAnsi="Times New Roman" w:cs="Times New Roman"/>
          <w:sz w:val="24"/>
          <w:szCs w:val="24"/>
        </w:rPr>
        <w:t>Таке означення може бути задов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ьним 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льки за найб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льш узагаль</w:t>
      </w:r>
      <w:r w:rsidRPr="00F06C40">
        <w:rPr>
          <w:rFonts w:ascii="Times New Roman" w:hAnsi="Times New Roman" w:cs="Times New Roman"/>
          <w:sz w:val="24"/>
          <w:szCs w:val="24"/>
        </w:rPr>
        <w:t xml:space="preserve">неної й неформальної точки зору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 xml:space="preserve"> п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длягає подальшому уточненню.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C40">
        <w:rPr>
          <w:rFonts w:ascii="Times New Roman" w:hAnsi="Times New Roman" w:cs="Times New Roman"/>
          <w:sz w:val="24"/>
          <w:szCs w:val="24"/>
        </w:rPr>
        <w:t>Інформац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йн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 xml:space="preserve"> системи д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ють у наш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й країн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 назвою «автоматизо</w:t>
      </w:r>
      <w:r w:rsidRPr="00F06C40">
        <w:rPr>
          <w:rFonts w:ascii="Times New Roman" w:hAnsi="Times New Roman" w:cs="Times New Roman"/>
          <w:sz w:val="24"/>
          <w:szCs w:val="24"/>
        </w:rPr>
        <w:t>ван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 xml:space="preserve"> системи» (АС).</w:t>
      </w:r>
    </w:p>
    <w:p w:rsidR="00F06C40" w:rsidRPr="00F06C40" w:rsidRDefault="00F06C40" w:rsidP="00F06C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40">
        <w:rPr>
          <w:rFonts w:ascii="Times New Roman" w:hAnsi="Times New Roman" w:cs="Times New Roman"/>
          <w:sz w:val="24"/>
          <w:szCs w:val="24"/>
        </w:rPr>
        <w:t>Інформац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йн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 xml:space="preserve"> системи здавна</w:t>
      </w:r>
      <w:r>
        <w:rPr>
          <w:rFonts w:ascii="Times New Roman" w:hAnsi="Times New Roman" w:cs="Times New Roman"/>
          <w:sz w:val="24"/>
          <w:szCs w:val="24"/>
        </w:rPr>
        <w:t xml:space="preserve"> знаходять (у тому чи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ншому ви</w:t>
      </w:r>
      <w:r w:rsidRPr="00F06C40">
        <w:rPr>
          <w:rFonts w:ascii="Times New Roman" w:hAnsi="Times New Roman" w:cs="Times New Roman"/>
          <w:sz w:val="24"/>
          <w:szCs w:val="24"/>
        </w:rPr>
        <w:t>гляд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) досить широке застосування в життєд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яльност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 xml:space="preserve"> людини. 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C40">
        <w:rPr>
          <w:rFonts w:ascii="Times New Roman" w:hAnsi="Times New Roman" w:cs="Times New Roman"/>
          <w:sz w:val="24"/>
          <w:szCs w:val="24"/>
        </w:rPr>
        <w:t xml:space="preserve">пов’язано з тим, що для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снування цив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л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зац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ї необх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дний обм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 xml:space="preserve">єю — передача знань </w:t>
      </w:r>
      <w:r>
        <w:rPr>
          <w:rFonts w:ascii="Times New Roman" w:hAnsi="Times New Roman" w:cs="Times New Roman"/>
          <w:sz w:val="24"/>
          <w:szCs w:val="24"/>
        </w:rPr>
        <w:t>як 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ж окремими членами й колек</w:t>
      </w:r>
      <w:r w:rsidRPr="00F06C40">
        <w:rPr>
          <w:rFonts w:ascii="Times New Roman" w:hAnsi="Times New Roman" w:cs="Times New Roman"/>
          <w:sz w:val="24"/>
          <w:szCs w:val="24"/>
        </w:rPr>
        <w:t>тивами сусп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 xml:space="preserve">льства, так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 xml:space="preserve"> 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ж 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зними покол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ннями.</w:t>
      </w:r>
    </w:p>
    <w:p w:rsidR="00F06C40" w:rsidRPr="00F06C40" w:rsidRDefault="00F06C40" w:rsidP="00F06C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40">
        <w:rPr>
          <w:rFonts w:ascii="Times New Roman" w:hAnsi="Times New Roman" w:cs="Times New Roman"/>
          <w:sz w:val="24"/>
          <w:szCs w:val="24"/>
        </w:rPr>
        <w:t>Найдавн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шими й найпоширен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шими ІС сл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д вважати б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бл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отеки.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C40">
        <w:rPr>
          <w:rFonts w:ascii="Times New Roman" w:hAnsi="Times New Roman" w:cs="Times New Roman"/>
          <w:sz w:val="24"/>
          <w:szCs w:val="24"/>
        </w:rPr>
        <w:t>І, д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йсно, здавна в б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бл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отеках збирають книжки (або їх аналоги),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C40">
        <w:rPr>
          <w:rFonts w:ascii="Times New Roman" w:hAnsi="Times New Roman" w:cs="Times New Roman"/>
          <w:sz w:val="24"/>
          <w:szCs w:val="24"/>
        </w:rPr>
        <w:t>збер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гають їх, дотримуючись певних правил, створюють каталоги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C40">
        <w:rPr>
          <w:rFonts w:ascii="Times New Roman" w:hAnsi="Times New Roman" w:cs="Times New Roman"/>
          <w:sz w:val="24"/>
          <w:szCs w:val="24"/>
        </w:rPr>
        <w:t>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зного призначення для полегшення доступу до книжкового фонду.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C40">
        <w:rPr>
          <w:rFonts w:ascii="Times New Roman" w:hAnsi="Times New Roman" w:cs="Times New Roman"/>
          <w:sz w:val="24"/>
          <w:szCs w:val="24"/>
        </w:rPr>
        <w:t>Видаються спец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альн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 xml:space="preserve"> журнали та дов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 xml:space="preserve">дники, що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нформують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C40">
        <w:rPr>
          <w:rFonts w:ascii="Times New Roman" w:hAnsi="Times New Roman" w:cs="Times New Roman"/>
          <w:sz w:val="24"/>
          <w:szCs w:val="24"/>
        </w:rPr>
        <w:t>нов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 xml:space="preserve"> надходження, ведеться обл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к видач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.</w:t>
      </w:r>
    </w:p>
    <w:p w:rsidR="00CA63F0" w:rsidRDefault="00F06C40" w:rsidP="00F06C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40">
        <w:rPr>
          <w:rFonts w:ascii="Times New Roman" w:hAnsi="Times New Roman" w:cs="Times New Roman"/>
          <w:sz w:val="24"/>
          <w:szCs w:val="24"/>
        </w:rPr>
        <w:t>Найстар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ш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 xml:space="preserve"> (у моральному й ф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чному розум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) ІС повн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стю ба</w:t>
      </w:r>
      <w:r w:rsidRPr="00F06C40">
        <w:rPr>
          <w:rFonts w:ascii="Times New Roman" w:hAnsi="Times New Roman" w:cs="Times New Roman"/>
          <w:sz w:val="24"/>
          <w:szCs w:val="24"/>
        </w:rPr>
        <w:t>зувалися на ручн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й прац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. П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зн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ше їм на зм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ну прийшли 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зн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механічні </w:t>
      </w:r>
      <w:r w:rsidRPr="00F06C40">
        <w:rPr>
          <w:rFonts w:ascii="Times New Roman" w:hAnsi="Times New Roman" w:cs="Times New Roman"/>
          <w:sz w:val="24"/>
          <w:szCs w:val="24"/>
        </w:rPr>
        <w:t>пристрої для обробки даних (наприклад, для сортування, коп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ювання,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C40">
        <w:rPr>
          <w:rFonts w:ascii="Times New Roman" w:hAnsi="Times New Roman" w:cs="Times New Roman"/>
          <w:sz w:val="24"/>
          <w:szCs w:val="24"/>
        </w:rPr>
        <w:t>асоц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ативного пошуку тощо). Наступним кроком стало впровадження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C40">
        <w:rPr>
          <w:rFonts w:ascii="Times New Roman" w:hAnsi="Times New Roman" w:cs="Times New Roman"/>
          <w:sz w:val="24"/>
          <w:szCs w:val="24"/>
        </w:rPr>
        <w:t xml:space="preserve">автоматизованих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йних систем</w:t>
      </w:r>
      <w:r>
        <w:rPr>
          <w:rFonts w:ascii="Times New Roman" w:hAnsi="Times New Roman" w:cs="Times New Roman"/>
          <w:sz w:val="24"/>
          <w:szCs w:val="24"/>
        </w:rPr>
        <w:t xml:space="preserve"> (АІС), тобто систем, де для за</w:t>
      </w:r>
      <w:r w:rsidRPr="00F06C40">
        <w:rPr>
          <w:rFonts w:ascii="Times New Roman" w:hAnsi="Times New Roman" w:cs="Times New Roman"/>
          <w:sz w:val="24"/>
          <w:szCs w:val="24"/>
        </w:rPr>
        <w:t xml:space="preserve">безпечення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йних потреб користувач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в використовується ЕОМ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C40">
        <w:rPr>
          <w:rFonts w:ascii="Times New Roman" w:hAnsi="Times New Roman" w:cs="Times New Roman"/>
          <w:sz w:val="24"/>
          <w:szCs w:val="24"/>
        </w:rPr>
        <w:t>з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 xml:space="preserve"> своїми нос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 xml:space="preserve">ями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ї. У на</w:t>
      </w:r>
      <w:r>
        <w:rPr>
          <w:rFonts w:ascii="Times New Roman" w:hAnsi="Times New Roman" w:cs="Times New Roman"/>
          <w:sz w:val="24"/>
          <w:szCs w:val="24"/>
        </w:rPr>
        <w:t>ш час</w:t>
      </w:r>
      <w:r w:rsidR="0029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29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епоху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йного вибу</w:t>
      </w:r>
      <w:r w:rsidRPr="00F06C40">
        <w:rPr>
          <w:rFonts w:ascii="Times New Roman" w:hAnsi="Times New Roman" w:cs="Times New Roman"/>
          <w:sz w:val="24"/>
          <w:szCs w:val="24"/>
        </w:rPr>
        <w:t xml:space="preserve">ху — розробляється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 xml:space="preserve"> впроваджується велика к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льк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 xml:space="preserve">сть </w:t>
      </w:r>
      <w:r>
        <w:rPr>
          <w:rFonts w:ascii="Times New Roman" w:hAnsi="Times New Roman" w:cs="Times New Roman"/>
          <w:sz w:val="24"/>
          <w:szCs w:val="24"/>
        </w:rPr>
        <w:t xml:space="preserve">різноманітних </w:t>
      </w:r>
      <w:r w:rsidRPr="00F06C40">
        <w:rPr>
          <w:rFonts w:ascii="Times New Roman" w:hAnsi="Times New Roman" w:cs="Times New Roman"/>
          <w:sz w:val="24"/>
          <w:szCs w:val="24"/>
        </w:rPr>
        <w:t xml:space="preserve">АІС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F06C40">
        <w:rPr>
          <w:rFonts w:ascii="Times New Roman" w:hAnsi="Times New Roman" w:cs="Times New Roman"/>
          <w:sz w:val="24"/>
          <w:szCs w:val="24"/>
        </w:rPr>
        <w:t>з</w:t>
      </w:r>
      <w:r w:rsidR="0029410A">
        <w:rPr>
          <w:rFonts w:ascii="Times New Roman" w:hAnsi="Times New Roman" w:cs="Times New Roman"/>
          <w:sz w:val="24"/>
          <w:szCs w:val="24"/>
        </w:rPr>
        <w:t xml:space="preserve"> </w:t>
      </w:r>
      <w:r w:rsidRPr="00F06C40">
        <w:rPr>
          <w:rFonts w:ascii="Times New Roman" w:hAnsi="Times New Roman" w:cs="Times New Roman"/>
          <w:sz w:val="24"/>
          <w:szCs w:val="24"/>
        </w:rPr>
        <w:t>дуже широким спектром використання.</w:t>
      </w:r>
    </w:p>
    <w:p w:rsidR="000447F8" w:rsidRPr="000447F8" w:rsidRDefault="000447F8" w:rsidP="000447F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7F8">
        <w:rPr>
          <w:rFonts w:ascii="Times New Roman" w:hAnsi="Times New Roman" w:cs="Times New Roman"/>
          <w:b/>
          <w:sz w:val="24"/>
          <w:szCs w:val="24"/>
        </w:rPr>
        <w:t>2. Класиф</w:t>
      </w:r>
      <w:r w:rsidR="003A2514">
        <w:rPr>
          <w:rFonts w:ascii="Times New Roman" w:hAnsi="Times New Roman" w:cs="Times New Roman"/>
          <w:b/>
          <w:sz w:val="24"/>
          <w:szCs w:val="24"/>
        </w:rPr>
        <w:t>і</w:t>
      </w:r>
      <w:r w:rsidRPr="000447F8">
        <w:rPr>
          <w:rFonts w:ascii="Times New Roman" w:hAnsi="Times New Roman" w:cs="Times New Roman"/>
          <w:b/>
          <w:sz w:val="24"/>
          <w:szCs w:val="24"/>
        </w:rPr>
        <w:t>кац</w:t>
      </w:r>
      <w:r w:rsidR="003A2514">
        <w:rPr>
          <w:rFonts w:ascii="Times New Roman" w:hAnsi="Times New Roman" w:cs="Times New Roman"/>
          <w:b/>
          <w:sz w:val="24"/>
          <w:szCs w:val="24"/>
        </w:rPr>
        <w:t>і</w:t>
      </w:r>
      <w:r w:rsidRPr="000447F8">
        <w:rPr>
          <w:rFonts w:ascii="Times New Roman" w:hAnsi="Times New Roman" w:cs="Times New Roman"/>
          <w:b/>
          <w:sz w:val="24"/>
          <w:szCs w:val="24"/>
        </w:rPr>
        <w:t>я</w:t>
      </w:r>
    </w:p>
    <w:p w:rsidR="000447F8" w:rsidRPr="000447F8" w:rsidRDefault="000447F8" w:rsidP="00044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F8">
        <w:rPr>
          <w:rFonts w:ascii="Times New Roman" w:hAnsi="Times New Roman" w:cs="Times New Roman"/>
          <w:sz w:val="24"/>
          <w:szCs w:val="24"/>
        </w:rPr>
        <w:t>Залежно 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д ступеня (р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вня) авто</w:t>
      </w:r>
      <w:r>
        <w:rPr>
          <w:rFonts w:ascii="Times New Roman" w:hAnsi="Times New Roman" w:cs="Times New Roman"/>
          <w:sz w:val="24"/>
          <w:szCs w:val="24"/>
        </w:rPr>
        <w:t>матизац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ї вид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ляють ручн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, авто</w:t>
      </w:r>
      <w:r w:rsidRPr="000447F8">
        <w:rPr>
          <w:rFonts w:ascii="Times New Roman" w:hAnsi="Times New Roman" w:cs="Times New Roman"/>
          <w:sz w:val="24"/>
          <w:szCs w:val="24"/>
        </w:rPr>
        <w:t>матизован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й автоматичн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йн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системи.</w:t>
      </w:r>
    </w:p>
    <w:p w:rsidR="000447F8" w:rsidRPr="000447F8" w:rsidRDefault="000447F8" w:rsidP="00044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F8">
        <w:rPr>
          <w:rFonts w:ascii="Times New Roman" w:hAnsi="Times New Roman" w:cs="Times New Roman"/>
          <w:b/>
          <w:i/>
          <w:sz w:val="24"/>
          <w:szCs w:val="24"/>
        </w:rPr>
        <w:t>Ручн</w:t>
      </w:r>
      <w:r w:rsidR="003A251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0447F8">
        <w:rPr>
          <w:rFonts w:ascii="Times New Roman" w:hAnsi="Times New Roman" w:cs="Times New Roman"/>
          <w:b/>
          <w:i/>
          <w:sz w:val="24"/>
          <w:szCs w:val="24"/>
        </w:rPr>
        <w:t xml:space="preserve"> ІС </w:t>
      </w:r>
      <w:r w:rsidRPr="000447F8">
        <w:rPr>
          <w:rFonts w:ascii="Times New Roman" w:hAnsi="Times New Roman" w:cs="Times New Roman"/>
          <w:sz w:val="24"/>
          <w:szCs w:val="24"/>
        </w:rPr>
        <w:t>— характеризуються тим, що вс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операц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ї, пов’язан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7F8">
        <w:rPr>
          <w:rFonts w:ascii="Times New Roman" w:hAnsi="Times New Roman" w:cs="Times New Roman"/>
          <w:sz w:val="24"/>
          <w:szCs w:val="24"/>
        </w:rPr>
        <w:t>з</w:t>
      </w:r>
      <w:r w:rsidR="0029410A">
        <w:rPr>
          <w:rFonts w:ascii="Times New Roman" w:hAnsi="Times New Roman" w:cs="Times New Roman"/>
          <w:sz w:val="24"/>
          <w:szCs w:val="24"/>
        </w:rPr>
        <w:t xml:space="preserve"> </w:t>
      </w:r>
      <w:r w:rsidRPr="000447F8">
        <w:rPr>
          <w:rFonts w:ascii="Times New Roman" w:hAnsi="Times New Roman" w:cs="Times New Roman"/>
          <w:sz w:val="24"/>
          <w:szCs w:val="24"/>
        </w:rPr>
        <w:t xml:space="preserve">обробкою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ї, виконуються людиною.</w:t>
      </w:r>
    </w:p>
    <w:p w:rsidR="000447F8" w:rsidRPr="000447F8" w:rsidRDefault="000447F8" w:rsidP="00044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F8">
        <w:rPr>
          <w:rFonts w:ascii="Times New Roman" w:hAnsi="Times New Roman" w:cs="Times New Roman"/>
          <w:b/>
          <w:i/>
          <w:sz w:val="24"/>
          <w:szCs w:val="24"/>
        </w:rPr>
        <w:t>Автоматизован</w:t>
      </w:r>
      <w:r w:rsidR="003A251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0447F8">
        <w:rPr>
          <w:rFonts w:ascii="Times New Roman" w:hAnsi="Times New Roman" w:cs="Times New Roman"/>
          <w:b/>
          <w:i/>
          <w:sz w:val="24"/>
          <w:szCs w:val="24"/>
        </w:rPr>
        <w:t xml:space="preserve"> ІС </w:t>
      </w:r>
      <w:r w:rsidRPr="000447F8">
        <w:rPr>
          <w:rFonts w:ascii="Times New Roman" w:hAnsi="Times New Roman" w:cs="Times New Roman"/>
          <w:sz w:val="24"/>
          <w:szCs w:val="24"/>
        </w:rPr>
        <w:t>— частина функц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ї (п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дсистем) керування або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7F8">
        <w:rPr>
          <w:rFonts w:ascii="Times New Roman" w:hAnsi="Times New Roman" w:cs="Times New Roman"/>
          <w:sz w:val="24"/>
          <w:szCs w:val="24"/>
        </w:rPr>
        <w:t>опрацювання даних зд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йснюється автоматично, а частина</w:t>
      </w:r>
      <w:r w:rsidR="0029410A">
        <w:rPr>
          <w:rFonts w:ascii="Times New Roman" w:hAnsi="Times New Roman" w:cs="Times New Roman"/>
          <w:sz w:val="24"/>
          <w:szCs w:val="24"/>
        </w:rPr>
        <w:t xml:space="preserve"> </w:t>
      </w:r>
      <w:r w:rsidRPr="000447F8">
        <w:rPr>
          <w:rFonts w:ascii="Times New Roman" w:hAnsi="Times New Roman" w:cs="Times New Roman"/>
          <w:sz w:val="24"/>
          <w:szCs w:val="24"/>
        </w:rPr>
        <w:t>—</w:t>
      </w:r>
      <w:r w:rsidR="0029410A">
        <w:rPr>
          <w:rFonts w:ascii="Times New Roman" w:hAnsi="Times New Roman" w:cs="Times New Roman"/>
          <w:sz w:val="24"/>
          <w:szCs w:val="24"/>
        </w:rPr>
        <w:t xml:space="preserve"> </w:t>
      </w:r>
      <w:r w:rsidRPr="000447F8">
        <w:rPr>
          <w:rFonts w:ascii="Times New Roman" w:hAnsi="Times New Roman" w:cs="Times New Roman"/>
          <w:sz w:val="24"/>
          <w:szCs w:val="24"/>
        </w:rPr>
        <w:t>людиною.</w:t>
      </w:r>
    </w:p>
    <w:p w:rsidR="000447F8" w:rsidRPr="000447F8" w:rsidRDefault="000447F8" w:rsidP="00044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F8">
        <w:rPr>
          <w:rFonts w:ascii="Times New Roman" w:hAnsi="Times New Roman" w:cs="Times New Roman"/>
          <w:b/>
          <w:i/>
          <w:sz w:val="24"/>
          <w:szCs w:val="24"/>
        </w:rPr>
        <w:t>Автоматичн</w:t>
      </w:r>
      <w:r w:rsidR="003A251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0447F8">
        <w:rPr>
          <w:rFonts w:ascii="Times New Roman" w:hAnsi="Times New Roman" w:cs="Times New Roman"/>
          <w:b/>
          <w:i/>
          <w:sz w:val="24"/>
          <w:szCs w:val="24"/>
        </w:rPr>
        <w:t xml:space="preserve"> ІС</w:t>
      </w:r>
      <w:r w:rsidRPr="000447F8">
        <w:rPr>
          <w:rFonts w:ascii="Times New Roman" w:hAnsi="Times New Roman" w:cs="Times New Roman"/>
          <w:sz w:val="24"/>
          <w:szCs w:val="24"/>
        </w:rPr>
        <w:t xml:space="preserve"> — ус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функц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ї керування й опрацювання даних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7F8">
        <w:rPr>
          <w:rFonts w:ascii="Times New Roman" w:hAnsi="Times New Roman" w:cs="Times New Roman"/>
          <w:sz w:val="24"/>
          <w:szCs w:val="24"/>
        </w:rPr>
        <w:t>зд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йснюються техн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чними засобами без участ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людини (наприклад,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7F8">
        <w:rPr>
          <w:rFonts w:ascii="Times New Roman" w:hAnsi="Times New Roman" w:cs="Times New Roman"/>
          <w:sz w:val="24"/>
          <w:szCs w:val="24"/>
        </w:rPr>
        <w:t>автоматичне керування технолог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чними процесами).</w:t>
      </w:r>
    </w:p>
    <w:p w:rsidR="000447F8" w:rsidRPr="000447F8" w:rsidRDefault="000447F8" w:rsidP="00044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F8">
        <w:rPr>
          <w:rFonts w:ascii="Times New Roman" w:hAnsi="Times New Roman" w:cs="Times New Roman"/>
          <w:sz w:val="24"/>
          <w:szCs w:val="24"/>
        </w:rPr>
        <w:t>За сферою застосування мо</w:t>
      </w:r>
      <w:r>
        <w:rPr>
          <w:rFonts w:ascii="Times New Roman" w:hAnsi="Times New Roman" w:cs="Times New Roman"/>
          <w:sz w:val="24"/>
          <w:szCs w:val="24"/>
        </w:rPr>
        <w:t>жна вид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лити так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класи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нформа</w:t>
      </w:r>
      <w:r w:rsidRPr="000447F8">
        <w:rPr>
          <w:rFonts w:ascii="Times New Roman" w:hAnsi="Times New Roman" w:cs="Times New Roman"/>
          <w:sz w:val="24"/>
          <w:szCs w:val="24"/>
        </w:rPr>
        <w:t>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йних систем:</w:t>
      </w:r>
    </w:p>
    <w:p w:rsidR="000447F8" w:rsidRPr="000447F8" w:rsidRDefault="000447F8" w:rsidP="00044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7F8">
        <w:rPr>
          <w:rFonts w:ascii="Times New Roman" w:hAnsi="Times New Roman" w:cs="Times New Roman"/>
          <w:sz w:val="24"/>
          <w:szCs w:val="24"/>
        </w:rPr>
        <w:t>науков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досл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дження;</w:t>
      </w:r>
    </w:p>
    <w:p w:rsidR="000447F8" w:rsidRPr="000447F8" w:rsidRDefault="000447F8" w:rsidP="00044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7F8">
        <w:rPr>
          <w:rFonts w:ascii="Times New Roman" w:hAnsi="Times New Roman" w:cs="Times New Roman"/>
          <w:sz w:val="24"/>
          <w:szCs w:val="24"/>
        </w:rPr>
        <w:t>автоматизоване проектування;</w:t>
      </w:r>
    </w:p>
    <w:p w:rsidR="000447F8" w:rsidRPr="000447F8" w:rsidRDefault="000447F8" w:rsidP="00044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7F8">
        <w:rPr>
          <w:rFonts w:ascii="Times New Roman" w:hAnsi="Times New Roman" w:cs="Times New Roman"/>
          <w:sz w:val="24"/>
          <w:szCs w:val="24"/>
        </w:rPr>
        <w:lastRenderedPageBreak/>
        <w:t>орган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зац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йне керування;</w:t>
      </w:r>
    </w:p>
    <w:p w:rsidR="000447F8" w:rsidRPr="000447F8" w:rsidRDefault="000447F8" w:rsidP="000447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7F8">
        <w:rPr>
          <w:rFonts w:ascii="Times New Roman" w:hAnsi="Times New Roman" w:cs="Times New Roman"/>
          <w:sz w:val="24"/>
          <w:szCs w:val="24"/>
        </w:rPr>
        <w:t>керування технолог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чними процесами.</w:t>
      </w:r>
    </w:p>
    <w:p w:rsidR="000447F8" w:rsidRPr="000447F8" w:rsidRDefault="000447F8" w:rsidP="00044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F8">
        <w:rPr>
          <w:rFonts w:ascii="Times New Roman" w:hAnsi="Times New Roman" w:cs="Times New Roman"/>
          <w:b/>
          <w:i/>
          <w:sz w:val="24"/>
          <w:szCs w:val="24"/>
        </w:rPr>
        <w:t>Науков</w:t>
      </w:r>
      <w:r w:rsidR="003A251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0447F8">
        <w:rPr>
          <w:rFonts w:ascii="Times New Roman" w:hAnsi="Times New Roman" w:cs="Times New Roman"/>
          <w:b/>
          <w:i/>
          <w:sz w:val="24"/>
          <w:szCs w:val="24"/>
        </w:rPr>
        <w:t xml:space="preserve"> ІС</w:t>
      </w:r>
      <w:r w:rsidRPr="000447F8">
        <w:rPr>
          <w:rFonts w:ascii="Times New Roman" w:hAnsi="Times New Roman" w:cs="Times New Roman"/>
          <w:sz w:val="24"/>
          <w:szCs w:val="24"/>
        </w:rPr>
        <w:t xml:space="preserve"> призначен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для автоматизац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ї д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яльност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науковц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7F8">
        <w:rPr>
          <w:rFonts w:ascii="Times New Roman" w:hAnsi="Times New Roman" w:cs="Times New Roman"/>
          <w:sz w:val="24"/>
          <w:szCs w:val="24"/>
        </w:rPr>
        <w:t>анал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зу статистичної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ї, керування експериментом.</w:t>
      </w:r>
    </w:p>
    <w:p w:rsidR="000447F8" w:rsidRPr="000447F8" w:rsidRDefault="000447F8" w:rsidP="00044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F8">
        <w:rPr>
          <w:rFonts w:ascii="Times New Roman" w:hAnsi="Times New Roman" w:cs="Times New Roman"/>
          <w:b/>
          <w:i/>
          <w:sz w:val="24"/>
          <w:szCs w:val="24"/>
        </w:rPr>
        <w:t>ІС автоматизованого проектування</w:t>
      </w:r>
      <w:r w:rsidRPr="000447F8">
        <w:rPr>
          <w:rFonts w:ascii="Times New Roman" w:hAnsi="Times New Roman" w:cs="Times New Roman"/>
          <w:sz w:val="24"/>
          <w:szCs w:val="24"/>
        </w:rPr>
        <w:t xml:space="preserve"> призначен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>я автоматиза</w:t>
      </w:r>
      <w:r w:rsidRPr="000447F8">
        <w:rPr>
          <w:rFonts w:ascii="Times New Roman" w:hAnsi="Times New Roman" w:cs="Times New Roman"/>
          <w:sz w:val="24"/>
          <w:szCs w:val="24"/>
        </w:rPr>
        <w:t>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ї прац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інженерів-</w:t>
      </w:r>
      <w:r w:rsidRPr="000447F8">
        <w:rPr>
          <w:rFonts w:ascii="Times New Roman" w:hAnsi="Times New Roman" w:cs="Times New Roman"/>
          <w:sz w:val="24"/>
          <w:szCs w:val="24"/>
        </w:rPr>
        <w:t>проектувальник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в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розроблювач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в нової </w:t>
      </w:r>
      <w:r>
        <w:rPr>
          <w:rFonts w:ascii="Times New Roman" w:hAnsi="Times New Roman" w:cs="Times New Roman"/>
          <w:sz w:val="24"/>
          <w:szCs w:val="24"/>
        </w:rPr>
        <w:t xml:space="preserve">техніки </w:t>
      </w:r>
      <w:r w:rsidRPr="000447F8">
        <w:rPr>
          <w:rFonts w:ascii="Times New Roman" w:hAnsi="Times New Roman" w:cs="Times New Roman"/>
          <w:sz w:val="24"/>
          <w:szCs w:val="24"/>
        </w:rPr>
        <w:t>(технолог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й). Так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ІС допомагають зд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йснювати:</w:t>
      </w:r>
    </w:p>
    <w:p w:rsidR="000447F8" w:rsidRPr="000447F8" w:rsidRDefault="000447F8" w:rsidP="00044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7F8">
        <w:rPr>
          <w:rFonts w:ascii="Times New Roman" w:hAnsi="Times New Roman" w:cs="Times New Roman"/>
          <w:sz w:val="24"/>
          <w:szCs w:val="24"/>
        </w:rPr>
        <w:t>розробку нових вироб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в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технолог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й їхнього виробництва;</w:t>
      </w:r>
    </w:p>
    <w:p w:rsidR="000447F8" w:rsidRPr="000447F8" w:rsidRDefault="000447F8" w:rsidP="00044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7F8">
        <w:rPr>
          <w:rFonts w:ascii="Times New Roman" w:hAnsi="Times New Roman" w:cs="Times New Roman"/>
          <w:sz w:val="24"/>
          <w:szCs w:val="24"/>
        </w:rPr>
        <w:t>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зноман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тн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нженерн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розрахунки (визначення техн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чних параметр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в вироб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в, видаткових норм</w:t>
      </w:r>
      <w:r w:rsidR="0029410A">
        <w:rPr>
          <w:rFonts w:ascii="Times New Roman" w:hAnsi="Times New Roman" w:cs="Times New Roman"/>
          <w:sz w:val="24"/>
          <w:szCs w:val="24"/>
        </w:rPr>
        <w:t xml:space="preserve"> </w:t>
      </w:r>
      <w:r w:rsidRPr="000447F8">
        <w:rPr>
          <w:rFonts w:ascii="Times New Roman" w:hAnsi="Times New Roman" w:cs="Times New Roman"/>
          <w:sz w:val="24"/>
          <w:szCs w:val="24"/>
        </w:rPr>
        <w:t>—</w:t>
      </w:r>
      <w:r w:rsidR="0029410A">
        <w:rPr>
          <w:rFonts w:ascii="Times New Roman" w:hAnsi="Times New Roman" w:cs="Times New Roman"/>
          <w:sz w:val="24"/>
          <w:szCs w:val="24"/>
        </w:rPr>
        <w:t xml:space="preserve"> </w:t>
      </w:r>
      <w:r w:rsidRPr="000447F8">
        <w:rPr>
          <w:rFonts w:ascii="Times New Roman" w:hAnsi="Times New Roman" w:cs="Times New Roman"/>
          <w:sz w:val="24"/>
          <w:szCs w:val="24"/>
        </w:rPr>
        <w:t>трудових,матер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альних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т. д.);</w:t>
      </w:r>
    </w:p>
    <w:p w:rsidR="000447F8" w:rsidRPr="000447F8" w:rsidRDefault="000447F8" w:rsidP="00044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7F8">
        <w:rPr>
          <w:rFonts w:ascii="Times New Roman" w:hAnsi="Times New Roman" w:cs="Times New Roman"/>
          <w:sz w:val="24"/>
          <w:szCs w:val="24"/>
        </w:rPr>
        <w:t>створення граф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чної документац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ї (креслень, схем, планувань);</w:t>
      </w:r>
    </w:p>
    <w:p w:rsidR="000447F8" w:rsidRPr="000447F8" w:rsidRDefault="000447F8" w:rsidP="00044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7F8">
        <w:rPr>
          <w:rFonts w:ascii="Times New Roman" w:hAnsi="Times New Roman" w:cs="Times New Roman"/>
          <w:sz w:val="24"/>
          <w:szCs w:val="24"/>
        </w:rPr>
        <w:t>моделювання проектованих об’єкт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в;</w:t>
      </w:r>
    </w:p>
    <w:p w:rsidR="000447F8" w:rsidRPr="000447F8" w:rsidRDefault="000447F8" w:rsidP="00044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7F8">
        <w:rPr>
          <w:rFonts w:ascii="Times New Roman" w:hAnsi="Times New Roman" w:cs="Times New Roman"/>
          <w:sz w:val="24"/>
          <w:szCs w:val="24"/>
        </w:rPr>
        <w:t xml:space="preserve">створення </w:t>
      </w:r>
      <w:proofErr w:type="spellStart"/>
      <w:r w:rsidRPr="000447F8">
        <w:rPr>
          <w:rFonts w:ascii="Times New Roman" w:hAnsi="Times New Roman" w:cs="Times New Roman"/>
          <w:sz w:val="24"/>
          <w:szCs w:val="24"/>
        </w:rPr>
        <w:t>керувальних</w:t>
      </w:r>
      <w:proofErr w:type="spellEnd"/>
      <w:r w:rsidRPr="000447F8">
        <w:rPr>
          <w:rFonts w:ascii="Times New Roman" w:hAnsi="Times New Roman" w:cs="Times New Roman"/>
          <w:sz w:val="24"/>
          <w:szCs w:val="24"/>
        </w:rPr>
        <w:t xml:space="preserve"> програм для верстат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в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з</w:t>
      </w:r>
      <w:r w:rsidR="0029410A">
        <w:rPr>
          <w:rFonts w:ascii="Times New Roman" w:hAnsi="Times New Roman" w:cs="Times New Roman"/>
          <w:sz w:val="24"/>
          <w:szCs w:val="24"/>
        </w:rPr>
        <w:t xml:space="preserve"> </w:t>
      </w:r>
      <w:r w:rsidRPr="000447F8">
        <w:rPr>
          <w:rFonts w:ascii="Times New Roman" w:hAnsi="Times New Roman" w:cs="Times New Roman"/>
          <w:sz w:val="24"/>
          <w:szCs w:val="24"/>
        </w:rPr>
        <w:t>числовим програмним керуванням.</w:t>
      </w:r>
    </w:p>
    <w:p w:rsidR="000447F8" w:rsidRPr="000447F8" w:rsidRDefault="000447F8" w:rsidP="00044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F8">
        <w:rPr>
          <w:rFonts w:ascii="Times New Roman" w:hAnsi="Times New Roman" w:cs="Times New Roman"/>
          <w:b/>
          <w:i/>
          <w:sz w:val="24"/>
          <w:szCs w:val="24"/>
        </w:rPr>
        <w:t>ІС орган</w:t>
      </w:r>
      <w:r w:rsidR="003A251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0447F8">
        <w:rPr>
          <w:rFonts w:ascii="Times New Roman" w:hAnsi="Times New Roman" w:cs="Times New Roman"/>
          <w:b/>
          <w:i/>
          <w:sz w:val="24"/>
          <w:szCs w:val="24"/>
        </w:rPr>
        <w:t>зац</w:t>
      </w:r>
      <w:r w:rsidR="003A251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0447F8">
        <w:rPr>
          <w:rFonts w:ascii="Times New Roman" w:hAnsi="Times New Roman" w:cs="Times New Roman"/>
          <w:b/>
          <w:i/>
          <w:sz w:val="24"/>
          <w:szCs w:val="24"/>
        </w:rPr>
        <w:t>йного керування</w:t>
      </w:r>
      <w:r w:rsidRPr="000447F8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изначен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для автоматизац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ї функ</w:t>
      </w:r>
      <w:r w:rsidRPr="000447F8">
        <w:rPr>
          <w:rFonts w:ascii="Times New Roman" w:hAnsi="Times New Roman" w:cs="Times New Roman"/>
          <w:sz w:val="24"/>
          <w:szCs w:val="24"/>
        </w:rPr>
        <w:t>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ї адм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стративного (управл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нського) персоналу. До цього класу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7F8">
        <w:rPr>
          <w:rFonts w:ascii="Times New Roman" w:hAnsi="Times New Roman" w:cs="Times New Roman"/>
          <w:sz w:val="24"/>
          <w:szCs w:val="24"/>
        </w:rPr>
        <w:t>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дносяться ІС керування як промис</w:t>
      </w:r>
      <w:r>
        <w:rPr>
          <w:rFonts w:ascii="Times New Roman" w:hAnsi="Times New Roman" w:cs="Times New Roman"/>
          <w:sz w:val="24"/>
          <w:szCs w:val="24"/>
        </w:rPr>
        <w:t>ловими (п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дприємства), так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0447F8">
        <w:rPr>
          <w:rFonts w:ascii="Times New Roman" w:hAnsi="Times New Roman" w:cs="Times New Roman"/>
          <w:sz w:val="24"/>
          <w:szCs w:val="24"/>
        </w:rPr>
        <w:t>промисловими об’єктами (банки, б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ржа, страхов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компан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ї, готел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т. д.) та окремими оф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сами (оф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сн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системи).</w:t>
      </w:r>
    </w:p>
    <w:p w:rsidR="000447F8" w:rsidRPr="000447F8" w:rsidRDefault="000447F8" w:rsidP="00044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F8">
        <w:rPr>
          <w:rFonts w:ascii="Times New Roman" w:hAnsi="Times New Roman" w:cs="Times New Roman"/>
          <w:b/>
          <w:i/>
          <w:sz w:val="24"/>
          <w:szCs w:val="24"/>
        </w:rPr>
        <w:t>ІС керування технолог</w:t>
      </w:r>
      <w:r w:rsidR="003A251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Pr="000447F8">
        <w:rPr>
          <w:rFonts w:ascii="Times New Roman" w:hAnsi="Times New Roman" w:cs="Times New Roman"/>
          <w:b/>
          <w:i/>
          <w:sz w:val="24"/>
          <w:szCs w:val="24"/>
        </w:rPr>
        <w:t>чними процесами</w:t>
      </w:r>
      <w:r>
        <w:rPr>
          <w:rFonts w:ascii="Times New Roman" w:hAnsi="Times New Roman" w:cs="Times New Roman"/>
          <w:sz w:val="24"/>
          <w:szCs w:val="24"/>
        </w:rPr>
        <w:t xml:space="preserve"> призначен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для автома</w:t>
      </w:r>
      <w:r w:rsidRPr="000447F8">
        <w:rPr>
          <w:rFonts w:ascii="Times New Roman" w:hAnsi="Times New Roman" w:cs="Times New Roman"/>
          <w:sz w:val="24"/>
          <w:szCs w:val="24"/>
        </w:rPr>
        <w:t>тизац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ї 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зноман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тних технолог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чних процес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в (гнучк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виробничі </w:t>
      </w:r>
      <w:r w:rsidRPr="000447F8">
        <w:rPr>
          <w:rFonts w:ascii="Times New Roman" w:hAnsi="Times New Roman" w:cs="Times New Roman"/>
          <w:sz w:val="24"/>
          <w:szCs w:val="24"/>
        </w:rPr>
        <w:t>процеси, металург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я, енергетика тощо).</w:t>
      </w:r>
    </w:p>
    <w:p w:rsidR="000447F8" w:rsidRPr="000447F8" w:rsidRDefault="000447F8" w:rsidP="00044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F8">
        <w:rPr>
          <w:rFonts w:ascii="Times New Roman" w:hAnsi="Times New Roman" w:cs="Times New Roman"/>
          <w:sz w:val="24"/>
          <w:szCs w:val="24"/>
        </w:rPr>
        <w:t>Процес одержання й збер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гання в компактному вигляд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7F8">
        <w:rPr>
          <w:rFonts w:ascii="Times New Roman" w:hAnsi="Times New Roman" w:cs="Times New Roman"/>
          <w:sz w:val="24"/>
          <w:szCs w:val="24"/>
        </w:rPr>
        <w:t xml:space="preserve">даних називається в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нформатиц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йною технолог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єю.</w:t>
      </w:r>
    </w:p>
    <w:p w:rsidR="000447F8" w:rsidRDefault="000447F8" w:rsidP="00044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7F8">
        <w:rPr>
          <w:rFonts w:ascii="Times New Roman" w:hAnsi="Times New Roman" w:cs="Times New Roman"/>
          <w:sz w:val="24"/>
          <w:szCs w:val="24"/>
        </w:rPr>
        <w:t xml:space="preserve">Нова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йна технолог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я —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йна технолог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7F8">
        <w:rPr>
          <w:rFonts w:ascii="Times New Roman" w:hAnsi="Times New Roman" w:cs="Times New Roman"/>
          <w:sz w:val="24"/>
          <w:szCs w:val="24"/>
        </w:rPr>
        <w:t>баз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 нових, комп’ютерних засо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 одержання, збер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гання, акту</w:t>
      </w:r>
      <w:r w:rsidRPr="000447F8">
        <w:rPr>
          <w:rFonts w:ascii="Times New Roman" w:hAnsi="Times New Roman" w:cs="Times New Roman"/>
          <w:sz w:val="24"/>
          <w:szCs w:val="24"/>
        </w:rPr>
        <w:t>ал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зац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 xml:space="preserve">ї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447F8">
        <w:rPr>
          <w:rFonts w:ascii="Times New Roman" w:hAnsi="Times New Roman" w:cs="Times New Roman"/>
          <w:sz w:val="24"/>
          <w:szCs w:val="24"/>
        </w:rPr>
        <w:t>ї (знань).</w:t>
      </w:r>
    </w:p>
    <w:p w:rsidR="00666587" w:rsidRDefault="00666587" w:rsidP="000447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group id="_x0000_s1059" style="position:absolute;left:0;text-align:left;margin-left:4.6pt;margin-top:26.25pt;width:527.8pt;height:371.55pt;z-index:251682816" coordorigin="659,8195" coordsize="10556,743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2931;top:9202;width:6045;height:0;mso-position-horizontal:center;mso-position-horizontal-relative:margin" o:connectortype="straight"/>
            <v:group id="_x0000_s1058" style="position:absolute;left:659;top:8195;width:10556;height:7431" coordorigin="659,8195" coordsize="10556,7431">
              <v:roundrect id="_x0000_s1027" style="position:absolute;left:3650;top:8195;width:4605;height:644;mso-position-horizontal:center;mso-position-horizontal-relative:margin" arcsize="10923f">
                <v:textbox style="mso-next-textbox:#_x0000_s1027">
                  <w:txbxContent>
                    <w:p w:rsidR="003A2514" w:rsidRPr="00A65843" w:rsidRDefault="003A2514" w:rsidP="00A658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658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Інформац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</w:t>
                      </w:r>
                      <w:r w:rsidRPr="00A658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йн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</w:t>
                      </w:r>
                      <w:r w:rsidRPr="00A658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технолог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</w:t>
                      </w:r>
                      <w:r w:rsidRPr="00A658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ї</w:t>
                      </w:r>
                    </w:p>
                  </w:txbxContent>
                </v:textbox>
              </v:roundrect>
              <v:roundrect id="_x0000_s1028" style="position:absolute;left:6610;top:14724;width:4605;height:902" arcsize="10923f">
                <v:textbox style="mso-next-textbox:#_x0000_s1028">
                  <w:txbxContent>
                    <w:p w:rsidR="003A2514" w:rsidRPr="00874540" w:rsidRDefault="003A2514" w:rsidP="008745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Технологія віртуальної реаль</w:t>
                      </w: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ртуальна реальн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сть</w:t>
                      </w:r>
                    </w:p>
                  </w:txbxContent>
                </v:textbox>
              </v:roundrect>
              <v:roundrect id="_x0000_s1029" style="position:absolute;left:6610;top:13453;width:4605;height:820" arcsize="10923f">
                <v:textbox style="mso-next-textbox:#_x0000_s1029">
                  <w:txbxContent>
                    <w:p w:rsidR="003A2514" w:rsidRPr="00874540" w:rsidRDefault="003A2514" w:rsidP="008745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Засоби й систем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мультимедіа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multіmеdіа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і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гіпермедіа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</w:t>
                      </w: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іа</w:t>
                      </w:r>
                      <w:proofErr w:type="spellEnd"/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  <v:roundrect id="_x0000_s1030" style="position:absolute;left:6610;top:12188;width:4605;height:902" arcsize="10923f">
                <v:textbox style="mso-next-textbox:#_x0000_s1030">
                  <w:txbxContent>
                    <w:p w:rsidR="003A2514" w:rsidRPr="00874540" w:rsidRDefault="003A2514" w:rsidP="008745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пертекстов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технолог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ї</w:t>
                      </w:r>
                    </w:p>
                  </w:txbxContent>
                </v:textbox>
              </v:roundrect>
              <v:roundrect id="_x0000_s1031" style="position:absolute;left:6610;top:10883;width:4605;height:902" arcsize="10923f">
                <v:textbox style="mso-next-textbox:#_x0000_s1031">
                  <w:txbxContent>
                    <w:p w:rsidR="003A2514" w:rsidRPr="00874540" w:rsidRDefault="003A2514" w:rsidP="008745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Технолог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 «Робоча група»</w:t>
                      </w:r>
                    </w:p>
                    <w:p w:rsidR="003A2514" w:rsidRPr="00874540" w:rsidRDefault="003A2514" w:rsidP="008745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Технолог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 «Кл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єнт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сервер»</w:t>
                      </w:r>
                    </w:p>
                  </w:txbxContent>
                </v:textbox>
              </v:roundrect>
              <v:roundrect id="_x0000_s1032" style="position:absolute;left:6610;top:9569;width:4605;height:902" arcsize="10923f">
                <v:textbox style="mso-next-textbox:#_x0000_s1032">
                  <w:txbxContent>
                    <w:p w:rsidR="003A2514" w:rsidRPr="00874540" w:rsidRDefault="003A2514" w:rsidP="008745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Технолог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 електронної пошти</w:t>
                      </w:r>
                    </w:p>
                    <w:p w:rsidR="003A2514" w:rsidRPr="00874540" w:rsidRDefault="003A2514" w:rsidP="008745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 телекомун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8745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йного доступу</w:t>
                      </w:r>
                    </w:p>
                  </w:txbxContent>
                </v:textbox>
              </v:roundrect>
              <v:roundrect id="_x0000_s1033" style="position:absolute;left:659;top:14724;width:4605;height:902" arcsize="10923f">
                <v:textbox style="mso-next-textbox:#_x0000_s1033">
                  <w:txbxContent>
                    <w:p w:rsidR="003A2514" w:rsidRPr="00A65843" w:rsidRDefault="003A2514" w:rsidP="00A658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5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Технолог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A65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ї машинної граф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A65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ки</w:t>
                      </w:r>
                    </w:p>
                    <w:p w:rsidR="003A2514" w:rsidRPr="00A65843" w:rsidRDefault="003A2514" w:rsidP="00A658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5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 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A65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зуал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A65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зац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A65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ї</w:t>
                      </w:r>
                    </w:p>
                  </w:txbxContent>
                </v:textbox>
              </v:roundrect>
              <v:roundrect id="_x0000_s1034" style="position:absolute;left:659;top:9569;width:4605;height:902" arcsize="10923f">
                <v:textbox style="mso-next-textbox:#_x0000_s1034">
                  <w:txbxContent>
                    <w:p w:rsidR="003A2514" w:rsidRPr="00A65843" w:rsidRDefault="003A2514" w:rsidP="00A658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5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Технолог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A65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 баз</w:t>
                      </w:r>
                      <w:r w:rsidR="002941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65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даних (БД)</w:t>
                      </w:r>
                    </w:p>
                    <w:p w:rsidR="003A2514" w:rsidRPr="00A65843" w:rsidRDefault="003A2514" w:rsidP="00A658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A65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систем керування БД (СУБД)</w:t>
                      </w:r>
                    </w:p>
                  </w:txbxContent>
                </v:textbox>
              </v:roundrect>
              <v:roundrect id="_x0000_s1035" style="position:absolute;left:659;top:10883;width:4605;height:902" arcsize="10923f">
                <v:textbox style="mso-next-textbox:#_x0000_s1035">
                  <w:txbxContent>
                    <w:p w:rsidR="003A2514" w:rsidRPr="00A65843" w:rsidRDefault="003A2514" w:rsidP="00A658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Технології сховищ даних й інте</w:t>
                      </w:r>
                      <w:r w:rsidRPr="00A65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лектуального анал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A65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зу даних</w:t>
                      </w:r>
                    </w:p>
                  </w:txbxContent>
                </v:textbox>
              </v:roundrect>
              <v:roundrect id="_x0000_s1036" style="position:absolute;left:659;top:12188;width:4605;height:902" arcsize="10923f">
                <v:textbox style="mso-next-textbox:#_x0000_s1036">
                  <w:txbxContent>
                    <w:p w:rsidR="003A2514" w:rsidRPr="00A65843" w:rsidRDefault="003A2514" w:rsidP="00A658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5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Технолог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A65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 баз</w:t>
                      </w:r>
                      <w:r w:rsidR="002941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65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знань (БЗ)</w:t>
                      </w:r>
                    </w:p>
                    <w:p w:rsidR="003A2514" w:rsidRPr="00A65843" w:rsidRDefault="003A2514" w:rsidP="00A658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A65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експертних систем (</w:t>
                      </w:r>
                      <w:proofErr w:type="spellStart"/>
                      <w:r w:rsidRPr="00A65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</w:t>
                      </w:r>
                      <w:proofErr w:type="spellEnd"/>
                      <w:r w:rsidRPr="00A65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  <v:roundrect id="_x0000_s1037" style="position:absolute;left:659;top:13453;width:4605;height:820" arcsize="10923f">
                <v:textbox style="mso-next-textbox:#_x0000_s1037">
                  <w:txbxContent>
                    <w:p w:rsidR="003A2514" w:rsidRPr="00A65843" w:rsidRDefault="003A2514" w:rsidP="00A658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5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Технолог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</w:t>
                      </w:r>
                      <w:r w:rsidRPr="00A65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ї використання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інтегрованих пакетів приклад</w:t>
                      </w:r>
                      <w:r w:rsidRPr="00A658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них програм</w:t>
                      </w:r>
                    </w:p>
                  </w:txbxContent>
                </v:textbox>
              </v:roundrect>
              <v:shape id="_x0000_s1040" type="#_x0000_t32" style="position:absolute;left:5953;top:8848;width:0;height:363;mso-position-horizontal:center;mso-position-horizontal-relative:margin" o:connectortype="straight">
                <v:stroke endarrow="block"/>
              </v:shape>
              <v:shape id="_x0000_s1048" type="#_x0000_t32" style="position:absolute;left:2931;top:9202;width:0;height:367" o:connectortype="straight"/>
              <v:shape id="_x0000_s1049" type="#_x0000_t32" style="position:absolute;left:2931;top:10471;width:0;height:412" o:connectortype="straight"/>
              <v:shape id="_x0000_s1050" type="#_x0000_t32" style="position:absolute;left:2931;top:11785;width:0;height:403" o:connectortype="straight"/>
              <v:shape id="_x0000_s1051" type="#_x0000_t32" style="position:absolute;left:2931;top:13090;width:0;height:363" o:connectortype="straight"/>
              <v:shape id="_x0000_s1052" type="#_x0000_t32" style="position:absolute;left:2931;top:14273;width:0;height:451" o:connectortype="straight"/>
              <v:shape id="_x0000_s1053" type="#_x0000_t32" style="position:absolute;left:8976;top:9202;width:0;height:367" o:connectortype="straight"/>
              <v:shape id="_x0000_s1054" type="#_x0000_t32" style="position:absolute;left:8976;top:10471;width:0;height:412" o:connectortype="straight"/>
              <v:shape id="_x0000_s1055" type="#_x0000_t32" style="position:absolute;left:8976;top:11785;width:0;height:403" o:connectortype="straight"/>
              <v:shape id="_x0000_s1056" type="#_x0000_t32" style="position:absolute;left:8976;top:13090;width:0;height:363" o:connectortype="straight"/>
              <v:shape id="_x0000_s1057" type="#_x0000_t32" style="position:absolute;left:8976;top:14273;width:0;height:451" o:connectortype="straight"/>
            </v:group>
          </v:group>
        </w:pict>
      </w:r>
      <w:r w:rsidR="004C4AE8" w:rsidRPr="004C4AE8">
        <w:rPr>
          <w:rFonts w:ascii="Times New Roman" w:hAnsi="Times New Roman" w:cs="Times New Roman"/>
          <w:sz w:val="24"/>
          <w:szCs w:val="24"/>
        </w:rPr>
        <w:t>Розглянемо зм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4C4AE8" w:rsidRPr="004C4AE8">
        <w:rPr>
          <w:rFonts w:ascii="Times New Roman" w:hAnsi="Times New Roman" w:cs="Times New Roman"/>
          <w:sz w:val="24"/>
          <w:szCs w:val="24"/>
        </w:rPr>
        <w:t xml:space="preserve">ст нових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4C4AE8" w:rsidRPr="004C4AE8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4C4AE8" w:rsidRPr="004C4AE8">
        <w:rPr>
          <w:rFonts w:ascii="Times New Roman" w:hAnsi="Times New Roman" w:cs="Times New Roman"/>
          <w:sz w:val="24"/>
          <w:szCs w:val="24"/>
        </w:rPr>
        <w:t>йних технолог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4C4AE8" w:rsidRPr="004C4AE8">
        <w:rPr>
          <w:rFonts w:ascii="Times New Roman" w:hAnsi="Times New Roman" w:cs="Times New Roman"/>
          <w:sz w:val="24"/>
          <w:szCs w:val="24"/>
        </w:rPr>
        <w:t>й:</w:t>
      </w:r>
    </w:p>
    <w:p w:rsidR="00666587" w:rsidRP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P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P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P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P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P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P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P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P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P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P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P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P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P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P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P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P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P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P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P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P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666587" w:rsidRDefault="00666587" w:rsidP="00666587">
      <w:pPr>
        <w:rPr>
          <w:rFonts w:ascii="Times New Roman" w:hAnsi="Times New Roman" w:cs="Times New Roman"/>
          <w:sz w:val="24"/>
          <w:szCs w:val="24"/>
        </w:rPr>
      </w:pPr>
    </w:p>
    <w:p w:rsidR="004C4AE8" w:rsidRDefault="004C4AE8" w:rsidP="006665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CD5" w:rsidRPr="00AF2CD5" w:rsidRDefault="00AF2CD5" w:rsidP="00AF2CD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CD5">
        <w:rPr>
          <w:rFonts w:ascii="Times New Roman" w:hAnsi="Times New Roman" w:cs="Times New Roman"/>
          <w:b/>
          <w:sz w:val="24"/>
          <w:szCs w:val="24"/>
        </w:rPr>
        <w:lastRenderedPageBreak/>
        <w:t>3. Поняття про апаратне та програмне забезпечення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514">
        <w:rPr>
          <w:rFonts w:ascii="Times New Roman" w:hAnsi="Times New Roman" w:cs="Times New Roman"/>
          <w:b/>
          <w:sz w:val="24"/>
          <w:szCs w:val="24"/>
        </w:rPr>
        <w:t>і</w:t>
      </w:r>
      <w:r w:rsidRPr="00AF2CD5">
        <w:rPr>
          <w:rFonts w:ascii="Times New Roman" w:hAnsi="Times New Roman" w:cs="Times New Roman"/>
          <w:b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b/>
          <w:sz w:val="24"/>
          <w:szCs w:val="24"/>
        </w:rPr>
        <w:t>і</w:t>
      </w:r>
      <w:r w:rsidRPr="00AF2CD5">
        <w:rPr>
          <w:rFonts w:ascii="Times New Roman" w:hAnsi="Times New Roman" w:cs="Times New Roman"/>
          <w:b/>
          <w:sz w:val="24"/>
          <w:szCs w:val="24"/>
        </w:rPr>
        <w:t>йної системи</w:t>
      </w:r>
    </w:p>
    <w:p w:rsidR="00AF2CD5" w:rsidRPr="00AF2CD5" w:rsidRDefault="00AF2CD5" w:rsidP="00AF2C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CD5">
        <w:rPr>
          <w:rFonts w:ascii="Times New Roman" w:hAnsi="Times New Roman" w:cs="Times New Roman"/>
          <w:sz w:val="24"/>
          <w:szCs w:val="24"/>
        </w:rPr>
        <w:t>Людиною створен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 xml:space="preserve"> спец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>альн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 xml:space="preserve"> техн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>чн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 xml:space="preserve"> пристрої, призначен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CD5">
        <w:rPr>
          <w:rFonts w:ascii="Times New Roman" w:hAnsi="Times New Roman" w:cs="Times New Roman"/>
          <w:sz w:val="24"/>
          <w:szCs w:val="24"/>
        </w:rPr>
        <w:t>кодування, обробки, збер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>гання й передач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 xml:space="preserve">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>ї в цифров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CD5">
        <w:rPr>
          <w:rFonts w:ascii="Times New Roman" w:hAnsi="Times New Roman" w:cs="Times New Roman"/>
          <w:sz w:val="24"/>
          <w:szCs w:val="24"/>
        </w:rPr>
        <w:t>форм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 xml:space="preserve"> (комп’ютер, принтер, сканер, модем тощо). Сукупн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>сть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CD5">
        <w:rPr>
          <w:rFonts w:ascii="Times New Roman" w:hAnsi="Times New Roman" w:cs="Times New Roman"/>
          <w:sz w:val="24"/>
          <w:szCs w:val="24"/>
        </w:rPr>
        <w:t xml:space="preserve">пристроїв прийнято називати апаратними засобами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>нформатизац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>ї.</w:t>
      </w:r>
    </w:p>
    <w:p w:rsidR="00AF2CD5" w:rsidRPr="00AF2CD5" w:rsidRDefault="00AF2CD5" w:rsidP="00AF2C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CD5">
        <w:rPr>
          <w:rFonts w:ascii="Times New Roman" w:hAnsi="Times New Roman" w:cs="Times New Roman"/>
          <w:sz w:val="24"/>
          <w:szCs w:val="24"/>
        </w:rPr>
        <w:t>Ун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>версальним пристроєм, при</w:t>
      </w:r>
      <w:r>
        <w:rPr>
          <w:rFonts w:ascii="Times New Roman" w:hAnsi="Times New Roman" w:cs="Times New Roman"/>
          <w:sz w:val="24"/>
          <w:szCs w:val="24"/>
        </w:rPr>
        <w:t>значеним для автоматичної оброб</w:t>
      </w:r>
      <w:r w:rsidRPr="00AF2CD5">
        <w:rPr>
          <w:rFonts w:ascii="Times New Roman" w:hAnsi="Times New Roman" w:cs="Times New Roman"/>
          <w:sz w:val="24"/>
          <w:szCs w:val="24"/>
        </w:rPr>
        <w:t xml:space="preserve">ки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>ї, є комп’ютер. Керують роботою комп’ютера програми,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CD5">
        <w:rPr>
          <w:rFonts w:ascii="Times New Roman" w:hAnsi="Times New Roman" w:cs="Times New Roman"/>
          <w:sz w:val="24"/>
          <w:szCs w:val="24"/>
        </w:rPr>
        <w:t>як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 xml:space="preserve"> мають 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>зн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 xml:space="preserve"> функц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>ї й призначення. Сукупн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>сть комп’ютерних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CD5">
        <w:rPr>
          <w:rFonts w:ascii="Times New Roman" w:hAnsi="Times New Roman" w:cs="Times New Roman"/>
          <w:sz w:val="24"/>
          <w:szCs w:val="24"/>
        </w:rPr>
        <w:t>програм називається програмним забезпеченням або програмними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CD5">
        <w:rPr>
          <w:rFonts w:ascii="Times New Roman" w:hAnsi="Times New Roman" w:cs="Times New Roman"/>
          <w:sz w:val="24"/>
          <w:szCs w:val="24"/>
        </w:rPr>
        <w:t xml:space="preserve">засобами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>нформатизац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>ї.</w:t>
      </w:r>
    </w:p>
    <w:p w:rsidR="00647F5C" w:rsidRPr="00647F5C" w:rsidRDefault="00AF2CD5" w:rsidP="00647F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CD5">
        <w:rPr>
          <w:rFonts w:ascii="Times New Roman" w:hAnsi="Times New Roman" w:cs="Times New Roman"/>
          <w:sz w:val="24"/>
          <w:szCs w:val="24"/>
        </w:rPr>
        <w:t xml:space="preserve">Програмне забезпечення (ПЗ; англ. </w:t>
      </w:r>
      <w:proofErr w:type="spellStart"/>
      <w:r w:rsidRPr="00AF2CD5">
        <w:rPr>
          <w:rFonts w:ascii="Times New Roman" w:hAnsi="Times New Roman" w:cs="Times New Roman"/>
          <w:sz w:val="24"/>
          <w:szCs w:val="24"/>
        </w:rPr>
        <w:t>s</w:t>
      </w:r>
      <w:r w:rsidR="003A2514">
        <w:rPr>
          <w:rFonts w:ascii="Times New Roman" w:hAnsi="Times New Roman" w:cs="Times New Roman"/>
          <w:sz w:val="24"/>
          <w:szCs w:val="24"/>
        </w:rPr>
        <w:t>о</w:t>
      </w:r>
      <w:r w:rsidRPr="00AF2CD5">
        <w:rPr>
          <w:rFonts w:ascii="Times New Roman" w:hAnsi="Times New Roman" w:cs="Times New Roman"/>
          <w:sz w:val="24"/>
          <w:szCs w:val="24"/>
        </w:rPr>
        <w:t>ftw</w:t>
      </w:r>
      <w:r w:rsidR="003A2514">
        <w:rPr>
          <w:rFonts w:ascii="Times New Roman" w:hAnsi="Times New Roman" w:cs="Times New Roman"/>
          <w:sz w:val="24"/>
          <w:szCs w:val="24"/>
        </w:rPr>
        <w:t>а</w:t>
      </w:r>
      <w:r w:rsidRPr="00AF2CD5">
        <w:rPr>
          <w:rFonts w:ascii="Times New Roman" w:hAnsi="Times New Roman" w:cs="Times New Roman"/>
          <w:sz w:val="24"/>
          <w:szCs w:val="24"/>
        </w:rPr>
        <w:t>r</w:t>
      </w:r>
      <w:r w:rsidR="003A251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F2CD5">
        <w:rPr>
          <w:rFonts w:ascii="Times New Roman" w:hAnsi="Times New Roman" w:cs="Times New Roman"/>
          <w:sz w:val="24"/>
          <w:szCs w:val="24"/>
        </w:rPr>
        <w:t>) — загальне пон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AF2CD5">
        <w:rPr>
          <w:rFonts w:ascii="Times New Roman" w:hAnsi="Times New Roman" w:cs="Times New Roman"/>
          <w:sz w:val="24"/>
          <w:szCs w:val="24"/>
        </w:rPr>
        <w:t>тя, що вказує на наб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>р кодованих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нструкц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й (комп’ютерна програ</w:t>
      </w:r>
      <w:r w:rsidRPr="00AF2CD5">
        <w:rPr>
          <w:rFonts w:ascii="Times New Roman" w:hAnsi="Times New Roman" w:cs="Times New Roman"/>
          <w:sz w:val="24"/>
          <w:szCs w:val="24"/>
        </w:rPr>
        <w:t>ма) для керування процесором (</w:t>
      </w:r>
      <w:r w:rsidR="003A2514">
        <w:rPr>
          <w:rFonts w:ascii="Times New Roman" w:hAnsi="Times New Roman" w:cs="Times New Roman"/>
          <w:sz w:val="24"/>
          <w:szCs w:val="24"/>
        </w:rPr>
        <w:t>СР</w:t>
      </w:r>
      <w:r w:rsidRPr="00AF2CD5">
        <w:rPr>
          <w:rFonts w:ascii="Times New Roman" w:hAnsi="Times New Roman" w:cs="Times New Roman"/>
          <w:sz w:val="24"/>
          <w:szCs w:val="24"/>
        </w:rPr>
        <w:t>U) комп’ютера. Процесор (</w:t>
      </w:r>
      <w:r w:rsidR="003A2514">
        <w:rPr>
          <w:rFonts w:ascii="Times New Roman" w:hAnsi="Times New Roman" w:cs="Times New Roman"/>
          <w:sz w:val="24"/>
          <w:szCs w:val="24"/>
        </w:rPr>
        <w:t>СР</w:t>
      </w:r>
      <w:r w:rsidRPr="00AF2CD5">
        <w:rPr>
          <w:rFonts w:ascii="Times New Roman" w:hAnsi="Times New Roman" w:cs="Times New Roman"/>
          <w:sz w:val="24"/>
          <w:szCs w:val="24"/>
        </w:rPr>
        <w:t>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CD5">
        <w:rPr>
          <w:rFonts w:ascii="Times New Roman" w:hAnsi="Times New Roman" w:cs="Times New Roman"/>
          <w:sz w:val="24"/>
          <w:szCs w:val="24"/>
        </w:rPr>
        <w:t>комп’ютера зчитує так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 xml:space="preserve"> кодован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 xml:space="preserve">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струкц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ї та виконує їх. Виконан</w:t>
      </w:r>
      <w:r w:rsidRPr="00AF2CD5">
        <w:rPr>
          <w:rFonts w:ascii="Times New Roman" w:hAnsi="Times New Roman" w:cs="Times New Roman"/>
          <w:sz w:val="24"/>
          <w:szCs w:val="24"/>
        </w:rPr>
        <w:t xml:space="preserve">ня програмного забезпечення комп’ютером полягає в </w:t>
      </w:r>
      <w:r>
        <w:rPr>
          <w:rFonts w:ascii="Times New Roman" w:hAnsi="Times New Roman" w:cs="Times New Roman"/>
          <w:sz w:val="24"/>
          <w:szCs w:val="24"/>
        </w:rPr>
        <w:t xml:space="preserve">маніпулюванні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>єю та керуванн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AF2CD5">
        <w:rPr>
          <w:rFonts w:ascii="Times New Roman" w:hAnsi="Times New Roman" w:cs="Times New Roman"/>
          <w:sz w:val="24"/>
          <w:szCs w:val="24"/>
        </w:rPr>
        <w:t xml:space="preserve"> апаратними компонентами комп’ютера.</w:t>
      </w:r>
      <w:r w:rsidR="00647F5C">
        <w:rPr>
          <w:rFonts w:ascii="Times New Roman" w:hAnsi="Times New Roman" w:cs="Times New Roman"/>
          <w:sz w:val="24"/>
          <w:szCs w:val="24"/>
        </w:rPr>
        <w:t xml:space="preserve"> </w:t>
      </w:r>
      <w:r w:rsidR="00647F5C" w:rsidRPr="00647F5C">
        <w:rPr>
          <w:rFonts w:ascii="Times New Roman" w:hAnsi="Times New Roman" w:cs="Times New Roman"/>
          <w:sz w:val="24"/>
          <w:szCs w:val="24"/>
        </w:rPr>
        <w:t>Наприклад, типовим для персональних комп’ютер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647F5C" w:rsidRPr="00647F5C">
        <w:rPr>
          <w:rFonts w:ascii="Times New Roman" w:hAnsi="Times New Roman" w:cs="Times New Roman"/>
          <w:sz w:val="24"/>
          <w:szCs w:val="24"/>
        </w:rPr>
        <w:t>в є 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647F5C" w:rsidRPr="00647F5C">
        <w:rPr>
          <w:rFonts w:ascii="Times New Roman" w:hAnsi="Times New Roman" w:cs="Times New Roman"/>
          <w:sz w:val="24"/>
          <w:szCs w:val="24"/>
        </w:rPr>
        <w:t>дображення</w:t>
      </w:r>
      <w:r w:rsidR="00647F5C">
        <w:rPr>
          <w:rFonts w:ascii="Times New Roman" w:hAnsi="Times New Roman" w:cs="Times New Roman"/>
          <w:sz w:val="24"/>
          <w:szCs w:val="24"/>
        </w:rPr>
        <w:t xml:space="preserve">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647F5C" w:rsidRPr="00647F5C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647F5C" w:rsidRPr="00647F5C">
        <w:rPr>
          <w:rFonts w:ascii="Times New Roman" w:hAnsi="Times New Roman" w:cs="Times New Roman"/>
          <w:sz w:val="24"/>
          <w:szCs w:val="24"/>
        </w:rPr>
        <w:t>ї на екран та прийом її з</w:t>
      </w:r>
      <w:r w:rsidR="0029410A">
        <w:rPr>
          <w:rFonts w:ascii="Times New Roman" w:hAnsi="Times New Roman" w:cs="Times New Roman"/>
          <w:sz w:val="24"/>
          <w:szCs w:val="24"/>
        </w:rPr>
        <w:t xml:space="preserve"> </w:t>
      </w:r>
      <w:r w:rsidR="00647F5C" w:rsidRPr="00647F5C">
        <w:rPr>
          <w:rFonts w:ascii="Times New Roman" w:hAnsi="Times New Roman" w:cs="Times New Roman"/>
          <w:sz w:val="24"/>
          <w:szCs w:val="24"/>
        </w:rPr>
        <w:t>клав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647F5C" w:rsidRPr="00647F5C">
        <w:rPr>
          <w:rFonts w:ascii="Times New Roman" w:hAnsi="Times New Roman" w:cs="Times New Roman"/>
          <w:sz w:val="24"/>
          <w:szCs w:val="24"/>
        </w:rPr>
        <w:t>атури.</w:t>
      </w:r>
    </w:p>
    <w:p w:rsidR="00647F5C" w:rsidRPr="00647F5C" w:rsidRDefault="00647F5C" w:rsidP="00647F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F5C">
        <w:rPr>
          <w:rFonts w:ascii="Times New Roman" w:hAnsi="Times New Roman" w:cs="Times New Roman"/>
          <w:sz w:val="24"/>
          <w:szCs w:val="24"/>
        </w:rPr>
        <w:t>Програмне забезпечення (</w:t>
      </w:r>
      <w:proofErr w:type="spellStart"/>
      <w:r w:rsidRPr="00647F5C">
        <w:rPr>
          <w:rFonts w:ascii="Times New Roman" w:hAnsi="Times New Roman" w:cs="Times New Roman"/>
          <w:sz w:val="24"/>
          <w:szCs w:val="24"/>
        </w:rPr>
        <w:t>s</w:t>
      </w:r>
      <w:r w:rsidR="003A2514">
        <w:rPr>
          <w:rFonts w:ascii="Times New Roman" w:hAnsi="Times New Roman" w:cs="Times New Roman"/>
          <w:sz w:val="24"/>
          <w:szCs w:val="24"/>
        </w:rPr>
        <w:t>о</w:t>
      </w:r>
      <w:r w:rsidRPr="00647F5C">
        <w:rPr>
          <w:rFonts w:ascii="Times New Roman" w:hAnsi="Times New Roman" w:cs="Times New Roman"/>
          <w:sz w:val="24"/>
          <w:szCs w:val="24"/>
        </w:rPr>
        <w:t>ftw</w:t>
      </w:r>
      <w:r w:rsidR="003A2514">
        <w:rPr>
          <w:rFonts w:ascii="Times New Roman" w:hAnsi="Times New Roman" w:cs="Times New Roman"/>
          <w:sz w:val="24"/>
          <w:szCs w:val="24"/>
        </w:rPr>
        <w:t>а</w:t>
      </w:r>
      <w:r w:rsidRPr="00647F5C">
        <w:rPr>
          <w:rFonts w:ascii="Times New Roman" w:hAnsi="Times New Roman" w:cs="Times New Roman"/>
          <w:sz w:val="24"/>
          <w:szCs w:val="24"/>
        </w:rPr>
        <w:t>r</w:t>
      </w:r>
      <w:r w:rsidR="003A251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47F5C">
        <w:rPr>
          <w:rFonts w:ascii="Times New Roman" w:hAnsi="Times New Roman" w:cs="Times New Roman"/>
          <w:sz w:val="24"/>
          <w:szCs w:val="24"/>
        </w:rPr>
        <w:t>) та апаратне забезпечення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7F5C">
        <w:rPr>
          <w:rFonts w:ascii="Times New Roman" w:hAnsi="Times New Roman" w:cs="Times New Roman"/>
          <w:sz w:val="24"/>
          <w:szCs w:val="24"/>
        </w:rPr>
        <w:t>h</w:t>
      </w:r>
      <w:r w:rsidR="003A2514">
        <w:rPr>
          <w:rFonts w:ascii="Times New Roman" w:hAnsi="Times New Roman" w:cs="Times New Roman"/>
          <w:sz w:val="24"/>
          <w:szCs w:val="24"/>
        </w:rPr>
        <w:t>а</w:t>
      </w:r>
      <w:r w:rsidRPr="00647F5C">
        <w:rPr>
          <w:rFonts w:ascii="Times New Roman" w:hAnsi="Times New Roman" w:cs="Times New Roman"/>
          <w:sz w:val="24"/>
          <w:szCs w:val="24"/>
        </w:rPr>
        <w:t>rdw</w:t>
      </w:r>
      <w:r w:rsidR="003A2514">
        <w:rPr>
          <w:rFonts w:ascii="Times New Roman" w:hAnsi="Times New Roman" w:cs="Times New Roman"/>
          <w:sz w:val="24"/>
          <w:szCs w:val="24"/>
        </w:rPr>
        <w:t>а</w:t>
      </w:r>
      <w:r w:rsidRPr="00647F5C">
        <w:rPr>
          <w:rFonts w:ascii="Times New Roman" w:hAnsi="Times New Roman" w:cs="Times New Roman"/>
          <w:sz w:val="24"/>
          <w:szCs w:val="24"/>
        </w:rPr>
        <w:t>r</w:t>
      </w:r>
      <w:r w:rsidR="003A251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647F5C">
        <w:rPr>
          <w:rFonts w:ascii="Times New Roman" w:hAnsi="Times New Roman" w:cs="Times New Roman"/>
          <w:sz w:val="24"/>
          <w:szCs w:val="24"/>
        </w:rPr>
        <w:t>) є дв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 xml:space="preserve"> компоненти комп’ютера, причому межа 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ж 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C">
        <w:rPr>
          <w:rFonts w:ascii="Times New Roman" w:hAnsi="Times New Roman" w:cs="Times New Roman"/>
          <w:sz w:val="24"/>
          <w:szCs w:val="24"/>
        </w:rPr>
        <w:t>неч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тка: деяк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 xml:space="preserve"> фрагменти програмного забезпечення на </w:t>
      </w:r>
      <w:r>
        <w:rPr>
          <w:rFonts w:ascii="Times New Roman" w:hAnsi="Times New Roman" w:cs="Times New Roman"/>
          <w:sz w:val="24"/>
          <w:szCs w:val="24"/>
        </w:rPr>
        <w:t xml:space="preserve">практиці </w:t>
      </w:r>
      <w:r w:rsidRPr="00647F5C">
        <w:rPr>
          <w:rFonts w:ascii="Times New Roman" w:hAnsi="Times New Roman" w:cs="Times New Roman"/>
          <w:sz w:val="24"/>
          <w:szCs w:val="24"/>
        </w:rPr>
        <w:t>реал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зуються суто апаратурою 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кросхем комп’ютера, а програмне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C">
        <w:rPr>
          <w:rFonts w:ascii="Times New Roman" w:hAnsi="Times New Roman" w:cs="Times New Roman"/>
          <w:sz w:val="24"/>
          <w:szCs w:val="24"/>
        </w:rPr>
        <w:t>забезпечення, у свою чергу, здатне виконувати (</w:t>
      </w:r>
      <w:proofErr w:type="spellStart"/>
      <w:r w:rsidRPr="00647F5C">
        <w:rPr>
          <w:rFonts w:ascii="Times New Roman" w:hAnsi="Times New Roman" w:cs="Times New Roman"/>
          <w:sz w:val="24"/>
          <w:szCs w:val="24"/>
        </w:rPr>
        <w:t>емулювати</w:t>
      </w:r>
      <w:proofErr w:type="spellEnd"/>
      <w:r w:rsidRPr="00647F5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функції </w:t>
      </w:r>
      <w:r w:rsidRPr="00647F5C">
        <w:rPr>
          <w:rFonts w:ascii="Times New Roman" w:hAnsi="Times New Roman" w:cs="Times New Roman"/>
          <w:sz w:val="24"/>
          <w:szCs w:val="24"/>
        </w:rPr>
        <w:t>електронної апаратури.</w:t>
      </w:r>
    </w:p>
    <w:p w:rsidR="00647F5C" w:rsidRPr="00647F5C" w:rsidRDefault="00647F5C" w:rsidP="00647F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F5C">
        <w:rPr>
          <w:rFonts w:ascii="Times New Roman" w:hAnsi="Times New Roman" w:cs="Times New Roman"/>
          <w:sz w:val="24"/>
          <w:szCs w:val="24"/>
        </w:rPr>
        <w:t>На 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дм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ну 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д апаратних склад</w:t>
      </w:r>
      <w:r>
        <w:rPr>
          <w:rFonts w:ascii="Times New Roman" w:hAnsi="Times New Roman" w:cs="Times New Roman"/>
          <w:sz w:val="24"/>
          <w:szCs w:val="24"/>
        </w:rPr>
        <w:t>ових (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3A25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rdw</w:t>
      </w:r>
      <w:r w:rsidR="003A25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r</w:t>
      </w:r>
      <w:r w:rsidR="003A2514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комп’ютера, про</w:t>
      </w:r>
      <w:r w:rsidRPr="00647F5C">
        <w:rPr>
          <w:rFonts w:ascii="Times New Roman" w:hAnsi="Times New Roman" w:cs="Times New Roman"/>
          <w:sz w:val="24"/>
          <w:szCs w:val="24"/>
        </w:rPr>
        <w:t xml:space="preserve">грамне забезпечення являє собою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ю, яка збер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гається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C">
        <w:rPr>
          <w:rFonts w:ascii="Times New Roman" w:hAnsi="Times New Roman" w:cs="Times New Roman"/>
          <w:sz w:val="24"/>
          <w:szCs w:val="24"/>
        </w:rPr>
        <w:t>матер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альних нос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ях у вигляд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 xml:space="preserve"> файл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 xml:space="preserve">в (дискета, HDD, </w:t>
      </w:r>
      <w:r w:rsidR="003A2514">
        <w:rPr>
          <w:rFonts w:ascii="Times New Roman" w:hAnsi="Times New Roman" w:cs="Times New Roman"/>
          <w:sz w:val="24"/>
          <w:szCs w:val="24"/>
        </w:rPr>
        <w:t>С</w:t>
      </w:r>
      <w:r w:rsidRPr="00647F5C">
        <w:rPr>
          <w:rFonts w:ascii="Times New Roman" w:hAnsi="Times New Roman" w:cs="Times New Roman"/>
          <w:sz w:val="24"/>
          <w:szCs w:val="24"/>
        </w:rPr>
        <w:t>D, DVD,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C">
        <w:rPr>
          <w:rFonts w:ascii="Times New Roman" w:hAnsi="Times New Roman" w:cs="Times New Roman"/>
          <w:sz w:val="24"/>
          <w:szCs w:val="24"/>
        </w:rPr>
        <w:t>тощо) та може передаватися по каналах зв’язку.</w:t>
      </w:r>
    </w:p>
    <w:p w:rsidR="00647F5C" w:rsidRPr="00647F5C" w:rsidRDefault="00647F5C" w:rsidP="00647F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F5C">
        <w:rPr>
          <w:rFonts w:ascii="Times New Roman" w:hAnsi="Times New Roman" w:cs="Times New Roman"/>
          <w:sz w:val="24"/>
          <w:szCs w:val="24"/>
        </w:rPr>
        <w:t>Розр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зняють системне та прикладне програмне забезпечення.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C">
        <w:rPr>
          <w:rFonts w:ascii="Times New Roman" w:hAnsi="Times New Roman" w:cs="Times New Roman"/>
          <w:sz w:val="24"/>
          <w:szCs w:val="24"/>
        </w:rPr>
        <w:t>Системне програмне забезпече</w:t>
      </w:r>
      <w:r>
        <w:rPr>
          <w:rFonts w:ascii="Times New Roman" w:hAnsi="Times New Roman" w:cs="Times New Roman"/>
          <w:sz w:val="24"/>
          <w:szCs w:val="24"/>
        </w:rPr>
        <w:t>ння призначене для обслуговуван</w:t>
      </w:r>
      <w:r w:rsidRPr="00647F5C">
        <w:rPr>
          <w:rFonts w:ascii="Times New Roman" w:hAnsi="Times New Roman" w:cs="Times New Roman"/>
          <w:sz w:val="24"/>
          <w:szCs w:val="24"/>
        </w:rPr>
        <w:t>ня власних потреб комп’ютера — забезпечення його працездатност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C">
        <w:rPr>
          <w:rFonts w:ascii="Times New Roman" w:hAnsi="Times New Roman" w:cs="Times New Roman"/>
          <w:sz w:val="24"/>
          <w:szCs w:val="24"/>
        </w:rPr>
        <w:t>й виконання внутр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шн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х функц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й, а також для створення передумов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C">
        <w:rPr>
          <w:rFonts w:ascii="Times New Roman" w:hAnsi="Times New Roman" w:cs="Times New Roman"/>
          <w:sz w:val="24"/>
          <w:szCs w:val="24"/>
        </w:rPr>
        <w:t>для виконання прикладного програмного забезпечення. Типовим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C">
        <w:rPr>
          <w:rFonts w:ascii="Times New Roman" w:hAnsi="Times New Roman" w:cs="Times New Roman"/>
          <w:sz w:val="24"/>
          <w:szCs w:val="24"/>
        </w:rPr>
        <w:t>прикладом системного ПЗ є операц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йна система.</w:t>
      </w:r>
    </w:p>
    <w:p w:rsidR="00647F5C" w:rsidRPr="00647F5C" w:rsidRDefault="00647F5C" w:rsidP="00647F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F5C">
        <w:rPr>
          <w:rFonts w:ascii="Times New Roman" w:hAnsi="Times New Roman" w:cs="Times New Roman"/>
          <w:sz w:val="24"/>
          <w:szCs w:val="24"/>
        </w:rPr>
        <w:t>Прикладне програмне забезпечення, власне, призначене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5C">
        <w:rPr>
          <w:rFonts w:ascii="Times New Roman" w:hAnsi="Times New Roman" w:cs="Times New Roman"/>
          <w:sz w:val="24"/>
          <w:szCs w:val="24"/>
        </w:rPr>
        <w:t>розв’язання конкретних задач. П</w:t>
      </w:r>
      <w:r>
        <w:rPr>
          <w:rFonts w:ascii="Times New Roman" w:hAnsi="Times New Roman" w:cs="Times New Roman"/>
          <w:sz w:val="24"/>
          <w:szCs w:val="24"/>
        </w:rPr>
        <w:t>риклади: редактори тексту, елек</w:t>
      </w:r>
      <w:r w:rsidRPr="00647F5C">
        <w:rPr>
          <w:rFonts w:ascii="Times New Roman" w:hAnsi="Times New Roman" w:cs="Times New Roman"/>
          <w:sz w:val="24"/>
          <w:szCs w:val="24"/>
        </w:rPr>
        <w:t>тронн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, бази даних тощо.</w:t>
      </w:r>
    </w:p>
    <w:p w:rsidR="00647F5C" w:rsidRPr="00647F5C" w:rsidRDefault="00647F5C" w:rsidP="00647F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5C">
        <w:rPr>
          <w:rFonts w:ascii="Times New Roman" w:hAnsi="Times New Roman" w:cs="Times New Roman"/>
          <w:b/>
          <w:sz w:val="24"/>
          <w:szCs w:val="24"/>
        </w:rPr>
        <w:t>4. Інформац</w:t>
      </w:r>
      <w:r w:rsidR="003A2514">
        <w:rPr>
          <w:rFonts w:ascii="Times New Roman" w:hAnsi="Times New Roman" w:cs="Times New Roman"/>
          <w:b/>
          <w:sz w:val="24"/>
          <w:szCs w:val="24"/>
        </w:rPr>
        <w:t>і</w:t>
      </w:r>
      <w:r w:rsidRPr="00647F5C">
        <w:rPr>
          <w:rFonts w:ascii="Times New Roman" w:hAnsi="Times New Roman" w:cs="Times New Roman"/>
          <w:b/>
          <w:sz w:val="24"/>
          <w:szCs w:val="24"/>
        </w:rPr>
        <w:t>йна культура. Інформ</w:t>
      </w:r>
      <w:r w:rsidR="0029410A">
        <w:rPr>
          <w:rFonts w:ascii="Times New Roman" w:hAnsi="Times New Roman" w:cs="Times New Roman"/>
          <w:b/>
          <w:sz w:val="24"/>
          <w:szCs w:val="24"/>
        </w:rPr>
        <w:t>ацій</w:t>
      </w:r>
      <w:r w:rsidRPr="00647F5C">
        <w:rPr>
          <w:rFonts w:ascii="Times New Roman" w:hAnsi="Times New Roman" w:cs="Times New Roman"/>
          <w:b/>
          <w:sz w:val="24"/>
          <w:szCs w:val="24"/>
        </w:rPr>
        <w:t>на компетентн</w:t>
      </w:r>
      <w:r w:rsidR="003A2514">
        <w:rPr>
          <w:rFonts w:ascii="Times New Roman" w:hAnsi="Times New Roman" w:cs="Times New Roman"/>
          <w:b/>
          <w:sz w:val="24"/>
          <w:szCs w:val="24"/>
        </w:rPr>
        <w:t>і</w:t>
      </w:r>
      <w:r w:rsidRPr="00647F5C">
        <w:rPr>
          <w:rFonts w:ascii="Times New Roman" w:hAnsi="Times New Roman" w:cs="Times New Roman"/>
          <w:b/>
          <w:sz w:val="24"/>
          <w:szCs w:val="24"/>
        </w:rPr>
        <w:t>сть</w:t>
      </w:r>
    </w:p>
    <w:p w:rsidR="00647F5C" w:rsidRPr="00647F5C" w:rsidRDefault="00647F5C" w:rsidP="00FB0C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F5C">
        <w:rPr>
          <w:rFonts w:ascii="Times New Roman" w:hAnsi="Times New Roman" w:cs="Times New Roman"/>
          <w:sz w:val="24"/>
          <w:szCs w:val="24"/>
        </w:rPr>
        <w:t>Сьогодн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 xml:space="preserve"> є вс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 xml:space="preserve"> п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дстави гово</w:t>
      </w:r>
      <w:r w:rsidR="00FB0C86">
        <w:rPr>
          <w:rFonts w:ascii="Times New Roman" w:hAnsi="Times New Roman" w:cs="Times New Roman"/>
          <w:sz w:val="24"/>
          <w:szCs w:val="24"/>
        </w:rPr>
        <w:t xml:space="preserve">рити про формування нової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FB0C86">
        <w:rPr>
          <w:rFonts w:ascii="Times New Roman" w:hAnsi="Times New Roman" w:cs="Times New Roman"/>
          <w:sz w:val="24"/>
          <w:szCs w:val="24"/>
        </w:rPr>
        <w:t>нфор</w:t>
      </w:r>
      <w:r w:rsidRPr="00647F5C">
        <w:rPr>
          <w:rFonts w:ascii="Times New Roman" w:hAnsi="Times New Roman" w:cs="Times New Roman"/>
          <w:sz w:val="24"/>
          <w:szCs w:val="24"/>
        </w:rPr>
        <w:t>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йної культури, яка повинна стати елементом загальної культури</w:t>
      </w:r>
      <w:r w:rsidR="00FB0C86">
        <w:rPr>
          <w:rFonts w:ascii="Times New Roman" w:hAnsi="Times New Roman" w:cs="Times New Roman"/>
          <w:sz w:val="24"/>
          <w:szCs w:val="24"/>
        </w:rPr>
        <w:t xml:space="preserve"> </w:t>
      </w:r>
      <w:r w:rsidRPr="00647F5C">
        <w:rPr>
          <w:rFonts w:ascii="Times New Roman" w:hAnsi="Times New Roman" w:cs="Times New Roman"/>
          <w:sz w:val="24"/>
          <w:szCs w:val="24"/>
        </w:rPr>
        <w:t>людства. Якщо розглядати понят</w:t>
      </w:r>
      <w:r w:rsidR="00FB0C86">
        <w:rPr>
          <w:rFonts w:ascii="Times New Roman" w:hAnsi="Times New Roman" w:cs="Times New Roman"/>
          <w:sz w:val="24"/>
          <w:szCs w:val="24"/>
        </w:rPr>
        <w:t>тя питань культури з погляду су</w:t>
      </w:r>
      <w:r w:rsidRPr="00647F5C">
        <w:rPr>
          <w:rFonts w:ascii="Times New Roman" w:hAnsi="Times New Roman" w:cs="Times New Roman"/>
          <w:sz w:val="24"/>
          <w:szCs w:val="24"/>
        </w:rPr>
        <w:t>часност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, то насамперед вони пов’язан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 xml:space="preserve">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з самовизначенням народ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в</w:t>
      </w:r>
      <w:r w:rsidR="00FB0C86">
        <w:rPr>
          <w:rFonts w:ascii="Times New Roman" w:hAnsi="Times New Roman" w:cs="Times New Roman"/>
          <w:sz w:val="24"/>
          <w:szCs w:val="24"/>
        </w:rPr>
        <w:t xml:space="preserve"> </w:t>
      </w:r>
      <w:r w:rsidRPr="00647F5C">
        <w:rPr>
          <w:rFonts w:ascii="Times New Roman" w:hAnsi="Times New Roman" w:cs="Times New Roman"/>
          <w:sz w:val="24"/>
          <w:szCs w:val="24"/>
        </w:rPr>
        <w:t>(зокрема людини) та їх мовним розвитком (засоби сп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лкування).</w:t>
      </w:r>
      <w:r w:rsidR="00FB0C86">
        <w:rPr>
          <w:rFonts w:ascii="Times New Roman" w:hAnsi="Times New Roman" w:cs="Times New Roman"/>
          <w:sz w:val="24"/>
          <w:szCs w:val="24"/>
        </w:rPr>
        <w:t xml:space="preserve"> </w:t>
      </w:r>
      <w:r w:rsidRPr="00647F5C">
        <w:rPr>
          <w:rFonts w:ascii="Times New Roman" w:hAnsi="Times New Roman" w:cs="Times New Roman"/>
          <w:sz w:val="24"/>
          <w:szCs w:val="24"/>
        </w:rPr>
        <w:t xml:space="preserve">У зв’язку з цим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йну культуру в нових формах її передач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,</w:t>
      </w:r>
      <w:r w:rsidR="00FB0C86">
        <w:rPr>
          <w:rFonts w:ascii="Times New Roman" w:hAnsi="Times New Roman" w:cs="Times New Roman"/>
          <w:sz w:val="24"/>
          <w:szCs w:val="24"/>
        </w:rPr>
        <w:t xml:space="preserve"> </w:t>
      </w:r>
      <w:r w:rsidRPr="00647F5C">
        <w:rPr>
          <w:rFonts w:ascii="Times New Roman" w:hAnsi="Times New Roman" w:cs="Times New Roman"/>
          <w:sz w:val="24"/>
          <w:szCs w:val="24"/>
        </w:rPr>
        <w:t>зокрема в навчанн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, можна розум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ти як систему з чотирьох базових</w:t>
      </w:r>
      <w:r w:rsidR="00FB0C86">
        <w:rPr>
          <w:rFonts w:ascii="Times New Roman" w:hAnsi="Times New Roman" w:cs="Times New Roman"/>
          <w:sz w:val="24"/>
          <w:szCs w:val="24"/>
        </w:rPr>
        <w:t xml:space="preserve"> </w:t>
      </w:r>
      <w:r w:rsidRPr="00647F5C">
        <w:rPr>
          <w:rFonts w:ascii="Times New Roman" w:hAnsi="Times New Roman" w:cs="Times New Roman"/>
          <w:sz w:val="24"/>
          <w:szCs w:val="24"/>
        </w:rPr>
        <w:t>компонент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в, а саме:</w:t>
      </w:r>
    </w:p>
    <w:p w:rsidR="00647F5C" w:rsidRPr="00647F5C" w:rsidRDefault="00647F5C" w:rsidP="00647F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F5C">
        <w:rPr>
          <w:rFonts w:ascii="Times New Roman" w:hAnsi="Times New Roman" w:cs="Times New Roman"/>
          <w:sz w:val="24"/>
          <w:szCs w:val="24"/>
        </w:rPr>
        <w:t>культури орган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зац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 xml:space="preserve">ї подання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ї;</w:t>
      </w:r>
    </w:p>
    <w:p w:rsidR="00647F5C" w:rsidRPr="00647F5C" w:rsidRDefault="00647F5C" w:rsidP="00647F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F5C">
        <w:rPr>
          <w:rFonts w:ascii="Times New Roman" w:hAnsi="Times New Roman" w:cs="Times New Roman"/>
          <w:sz w:val="24"/>
          <w:szCs w:val="24"/>
        </w:rPr>
        <w:t xml:space="preserve">культури сприймання та користування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єю;</w:t>
      </w:r>
    </w:p>
    <w:p w:rsidR="00647F5C" w:rsidRPr="00647F5C" w:rsidRDefault="00647F5C" w:rsidP="00647F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F5C">
        <w:rPr>
          <w:rFonts w:ascii="Times New Roman" w:hAnsi="Times New Roman" w:cs="Times New Roman"/>
          <w:sz w:val="24"/>
          <w:szCs w:val="24"/>
        </w:rPr>
        <w:t xml:space="preserve">культури використання нових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йних технолог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й (</w:t>
      </w:r>
      <w:proofErr w:type="spellStart"/>
      <w:r w:rsidRPr="00647F5C">
        <w:rPr>
          <w:rFonts w:ascii="Times New Roman" w:hAnsi="Times New Roman" w:cs="Times New Roman"/>
          <w:sz w:val="24"/>
          <w:szCs w:val="24"/>
        </w:rPr>
        <w:t>НІТ</w:t>
      </w:r>
      <w:proofErr w:type="spellEnd"/>
      <w:r w:rsidRPr="00647F5C">
        <w:rPr>
          <w:rFonts w:ascii="Times New Roman" w:hAnsi="Times New Roman" w:cs="Times New Roman"/>
          <w:sz w:val="24"/>
          <w:szCs w:val="24"/>
        </w:rPr>
        <w:t>);</w:t>
      </w:r>
    </w:p>
    <w:p w:rsidR="00647F5C" w:rsidRPr="00647F5C" w:rsidRDefault="00647F5C" w:rsidP="00647F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F5C">
        <w:rPr>
          <w:rFonts w:ascii="Times New Roman" w:hAnsi="Times New Roman" w:cs="Times New Roman"/>
          <w:sz w:val="24"/>
          <w:szCs w:val="24"/>
        </w:rPr>
        <w:t>культури сп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лкування через</w:t>
      </w:r>
      <w:r w:rsidR="0029410A">
        <w:rPr>
          <w:rFonts w:ascii="Times New Roman" w:hAnsi="Times New Roman" w:cs="Times New Roman"/>
          <w:sz w:val="24"/>
          <w:szCs w:val="24"/>
        </w:rPr>
        <w:t xml:space="preserve"> </w:t>
      </w:r>
      <w:r w:rsidRPr="00647F5C">
        <w:rPr>
          <w:rFonts w:ascii="Times New Roman" w:hAnsi="Times New Roman" w:cs="Times New Roman"/>
          <w:sz w:val="24"/>
          <w:szCs w:val="24"/>
        </w:rPr>
        <w:t xml:space="preserve">засоби </w:t>
      </w:r>
      <w:proofErr w:type="spellStart"/>
      <w:r w:rsidRPr="00647F5C">
        <w:rPr>
          <w:rFonts w:ascii="Times New Roman" w:hAnsi="Times New Roman" w:cs="Times New Roman"/>
          <w:sz w:val="24"/>
          <w:szCs w:val="24"/>
        </w:rPr>
        <w:t>НІТ</w:t>
      </w:r>
      <w:proofErr w:type="spellEnd"/>
      <w:r w:rsidRPr="00647F5C">
        <w:rPr>
          <w:rFonts w:ascii="Times New Roman" w:hAnsi="Times New Roman" w:cs="Times New Roman"/>
          <w:sz w:val="24"/>
          <w:szCs w:val="24"/>
        </w:rPr>
        <w:t>.</w:t>
      </w:r>
    </w:p>
    <w:p w:rsidR="00016084" w:rsidRPr="00016084" w:rsidRDefault="00647F5C" w:rsidP="000160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F5C">
        <w:rPr>
          <w:rFonts w:ascii="Times New Roman" w:hAnsi="Times New Roman" w:cs="Times New Roman"/>
          <w:sz w:val="24"/>
          <w:szCs w:val="24"/>
        </w:rPr>
        <w:t>Два останн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 xml:space="preserve"> компоненти формують так званий мережний етикет.</w:t>
      </w:r>
      <w:r w:rsidR="00FB0C86">
        <w:rPr>
          <w:rFonts w:ascii="Times New Roman" w:hAnsi="Times New Roman" w:cs="Times New Roman"/>
          <w:sz w:val="24"/>
          <w:szCs w:val="24"/>
        </w:rPr>
        <w:t xml:space="preserve"> </w:t>
      </w:r>
      <w:r w:rsidRPr="00647F5C">
        <w:rPr>
          <w:rFonts w:ascii="Times New Roman" w:hAnsi="Times New Roman" w:cs="Times New Roman"/>
          <w:sz w:val="24"/>
          <w:szCs w:val="24"/>
        </w:rPr>
        <w:t xml:space="preserve">Основою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йної культури можуть стати знання про</w:t>
      </w:r>
      <w:r w:rsidR="00FB0C86">
        <w:rPr>
          <w:rFonts w:ascii="Times New Roman" w:hAnsi="Times New Roman" w:cs="Times New Roman"/>
          <w:sz w:val="24"/>
          <w:szCs w:val="24"/>
        </w:rPr>
        <w:t xml:space="preserve">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йне середовище, закони його функц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 xml:space="preserve">онування, </w:t>
      </w:r>
      <w:r w:rsidR="00FB0C86">
        <w:rPr>
          <w:rFonts w:ascii="Times New Roman" w:hAnsi="Times New Roman" w:cs="Times New Roman"/>
          <w:sz w:val="24"/>
          <w:szCs w:val="24"/>
        </w:rPr>
        <w:t xml:space="preserve">вміння </w:t>
      </w:r>
      <w:r w:rsidRPr="00647F5C">
        <w:rPr>
          <w:rFonts w:ascii="Times New Roman" w:hAnsi="Times New Roman" w:cs="Times New Roman"/>
          <w:sz w:val="24"/>
          <w:szCs w:val="24"/>
        </w:rPr>
        <w:t>ор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 xml:space="preserve">єнтуватися в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 xml:space="preserve">йних потоках. Розвиток </w:t>
      </w:r>
      <w:r w:rsidR="00FB0C86">
        <w:rPr>
          <w:rFonts w:ascii="Times New Roman" w:hAnsi="Times New Roman" w:cs="Times New Roman"/>
          <w:sz w:val="24"/>
          <w:szCs w:val="24"/>
        </w:rPr>
        <w:t xml:space="preserve">інформаційної </w:t>
      </w:r>
      <w:r w:rsidRPr="00647F5C">
        <w:rPr>
          <w:rFonts w:ascii="Times New Roman" w:hAnsi="Times New Roman" w:cs="Times New Roman"/>
          <w:sz w:val="24"/>
          <w:szCs w:val="24"/>
        </w:rPr>
        <w:t>культури формує в ус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х країнах групи людей, що духовно об’єднан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FB0C86">
        <w:rPr>
          <w:rFonts w:ascii="Times New Roman" w:hAnsi="Times New Roman" w:cs="Times New Roman"/>
          <w:sz w:val="24"/>
          <w:szCs w:val="24"/>
        </w:rPr>
        <w:t xml:space="preserve"> </w:t>
      </w:r>
      <w:r w:rsidRPr="00647F5C">
        <w:rPr>
          <w:rFonts w:ascii="Times New Roman" w:hAnsi="Times New Roman" w:cs="Times New Roman"/>
          <w:sz w:val="24"/>
          <w:szCs w:val="24"/>
        </w:rPr>
        <w:t>сп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льн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стю розум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ння тих проблем, у розв’язанні яких вони зад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ян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.</w:t>
      </w:r>
      <w:r w:rsidR="00FB0C86">
        <w:rPr>
          <w:rFonts w:ascii="Times New Roman" w:hAnsi="Times New Roman" w:cs="Times New Roman"/>
          <w:sz w:val="24"/>
          <w:szCs w:val="24"/>
        </w:rPr>
        <w:t xml:space="preserve"> </w:t>
      </w:r>
      <w:r w:rsidRPr="00647F5C">
        <w:rPr>
          <w:rFonts w:ascii="Times New Roman" w:hAnsi="Times New Roman" w:cs="Times New Roman"/>
          <w:sz w:val="24"/>
          <w:szCs w:val="24"/>
        </w:rPr>
        <w:t>Інформац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йна культура орган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чно входить до реальної тканини</w:t>
      </w:r>
      <w:r w:rsidR="00FB0C86">
        <w:rPr>
          <w:rFonts w:ascii="Times New Roman" w:hAnsi="Times New Roman" w:cs="Times New Roman"/>
          <w:sz w:val="24"/>
          <w:szCs w:val="24"/>
        </w:rPr>
        <w:t xml:space="preserve"> </w:t>
      </w:r>
      <w:r w:rsidRPr="00647F5C">
        <w:rPr>
          <w:rFonts w:ascii="Times New Roman" w:hAnsi="Times New Roman" w:cs="Times New Roman"/>
          <w:sz w:val="24"/>
          <w:szCs w:val="24"/>
        </w:rPr>
        <w:t>сусп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льного життя, додаючи їй нової якост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647F5C">
        <w:rPr>
          <w:rFonts w:ascii="Times New Roman" w:hAnsi="Times New Roman" w:cs="Times New Roman"/>
          <w:sz w:val="24"/>
          <w:szCs w:val="24"/>
        </w:rPr>
        <w:t>. Вона призводить до</w:t>
      </w:r>
      <w:r w:rsidR="00016084">
        <w:rPr>
          <w:rFonts w:ascii="Times New Roman" w:hAnsi="Times New Roman" w:cs="Times New Roman"/>
          <w:sz w:val="24"/>
          <w:szCs w:val="24"/>
        </w:rPr>
        <w:t xml:space="preserve"> </w:t>
      </w:r>
      <w:r w:rsidR="00016084" w:rsidRPr="00016084">
        <w:rPr>
          <w:rFonts w:ascii="Times New Roman" w:hAnsi="Times New Roman" w:cs="Times New Roman"/>
          <w:sz w:val="24"/>
          <w:szCs w:val="24"/>
        </w:rPr>
        <w:t>зм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016084" w:rsidRPr="00016084">
        <w:rPr>
          <w:rFonts w:ascii="Times New Roman" w:hAnsi="Times New Roman" w:cs="Times New Roman"/>
          <w:sz w:val="24"/>
          <w:szCs w:val="24"/>
        </w:rPr>
        <w:t xml:space="preserve">ни багатьох </w:t>
      </w:r>
      <w:r w:rsidR="00016084">
        <w:rPr>
          <w:rFonts w:ascii="Times New Roman" w:hAnsi="Times New Roman" w:cs="Times New Roman"/>
          <w:sz w:val="24"/>
          <w:szCs w:val="24"/>
        </w:rPr>
        <w:t>соціально-</w:t>
      </w:r>
      <w:r w:rsidR="00016084" w:rsidRPr="00016084">
        <w:rPr>
          <w:rFonts w:ascii="Times New Roman" w:hAnsi="Times New Roman" w:cs="Times New Roman"/>
          <w:sz w:val="24"/>
          <w:szCs w:val="24"/>
        </w:rPr>
        <w:t>економ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016084">
        <w:rPr>
          <w:rFonts w:ascii="Times New Roman" w:hAnsi="Times New Roman" w:cs="Times New Roman"/>
          <w:sz w:val="24"/>
          <w:szCs w:val="24"/>
        </w:rPr>
        <w:t>чних, пол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016084">
        <w:rPr>
          <w:rFonts w:ascii="Times New Roman" w:hAnsi="Times New Roman" w:cs="Times New Roman"/>
          <w:sz w:val="24"/>
          <w:szCs w:val="24"/>
        </w:rPr>
        <w:t xml:space="preserve">тичних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016084">
        <w:rPr>
          <w:rFonts w:ascii="Times New Roman" w:hAnsi="Times New Roman" w:cs="Times New Roman"/>
          <w:sz w:val="24"/>
          <w:szCs w:val="24"/>
        </w:rPr>
        <w:t xml:space="preserve"> духовних уяв</w:t>
      </w:r>
      <w:r w:rsidR="00016084" w:rsidRPr="00016084">
        <w:rPr>
          <w:rFonts w:ascii="Times New Roman" w:hAnsi="Times New Roman" w:cs="Times New Roman"/>
          <w:sz w:val="24"/>
          <w:szCs w:val="24"/>
        </w:rPr>
        <w:t>лень, вносить як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016084" w:rsidRPr="00016084">
        <w:rPr>
          <w:rFonts w:ascii="Times New Roman" w:hAnsi="Times New Roman" w:cs="Times New Roman"/>
          <w:sz w:val="24"/>
          <w:szCs w:val="24"/>
        </w:rPr>
        <w:t>сно нов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016084" w:rsidRPr="00016084">
        <w:rPr>
          <w:rFonts w:ascii="Times New Roman" w:hAnsi="Times New Roman" w:cs="Times New Roman"/>
          <w:sz w:val="24"/>
          <w:szCs w:val="24"/>
        </w:rPr>
        <w:t xml:space="preserve"> риси до складу життя людини. На думку</w:t>
      </w:r>
      <w:r w:rsidR="00016084">
        <w:rPr>
          <w:rFonts w:ascii="Times New Roman" w:hAnsi="Times New Roman" w:cs="Times New Roman"/>
          <w:sz w:val="24"/>
          <w:szCs w:val="24"/>
        </w:rPr>
        <w:t xml:space="preserve"> </w:t>
      </w:r>
      <w:r w:rsidR="00016084" w:rsidRPr="00016084">
        <w:rPr>
          <w:rFonts w:ascii="Times New Roman" w:hAnsi="Times New Roman" w:cs="Times New Roman"/>
          <w:sz w:val="24"/>
          <w:szCs w:val="24"/>
        </w:rPr>
        <w:t xml:space="preserve">вчених,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016084" w:rsidRPr="00016084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016084" w:rsidRPr="00016084">
        <w:rPr>
          <w:rFonts w:ascii="Times New Roman" w:hAnsi="Times New Roman" w:cs="Times New Roman"/>
          <w:sz w:val="24"/>
          <w:szCs w:val="24"/>
        </w:rPr>
        <w:t>йна культура є поки що показником не загальної,</w:t>
      </w:r>
      <w:r w:rsidR="00016084">
        <w:rPr>
          <w:rFonts w:ascii="Times New Roman" w:hAnsi="Times New Roman" w:cs="Times New Roman"/>
          <w:sz w:val="24"/>
          <w:szCs w:val="24"/>
        </w:rPr>
        <w:t xml:space="preserve"> </w:t>
      </w:r>
      <w:r w:rsidR="00016084" w:rsidRPr="00016084">
        <w:rPr>
          <w:rFonts w:ascii="Times New Roman" w:hAnsi="Times New Roman" w:cs="Times New Roman"/>
          <w:sz w:val="24"/>
          <w:szCs w:val="24"/>
        </w:rPr>
        <w:t>а скор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016084" w:rsidRPr="00016084">
        <w:rPr>
          <w:rFonts w:ascii="Times New Roman" w:hAnsi="Times New Roman" w:cs="Times New Roman"/>
          <w:sz w:val="24"/>
          <w:szCs w:val="24"/>
        </w:rPr>
        <w:t>ше, профес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016084" w:rsidRPr="00016084">
        <w:rPr>
          <w:rFonts w:ascii="Times New Roman" w:hAnsi="Times New Roman" w:cs="Times New Roman"/>
          <w:sz w:val="24"/>
          <w:szCs w:val="24"/>
        </w:rPr>
        <w:t xml:space="preserve">йної культури, </w:t>
      </w:r>
      <w:r w:rsidR="00016084">
        <w:rPr>
          <w:rFonts w:ascii="Times New Roman" w:hAnsi="Times New Roman" w:cs="Times New Roman"/>
          <w:sz w:val="24"/>
          <w:szCs w:val="24"/>
        </w:rPr>
        <w:t>але в майбутньому має стати важ</w:t>
      </w:r>
      <w:r w:rsidR="00016084" w:rsidRPr="00016084">
        <w:rPr>
          <w:rFonts w:ascii="Times New Roman" w:hAnsi="Times New Roman" w:cs="Times New Roman"/>
          <w:sz w:val="24"/>
          <w:szCs w:val="24"/>
        </w:rPr>
        <w:t>ливим чинником розвитку кожної особистост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016084" w:rsidRPr="00016084">
        <w:rPr>
          <w:rFonts w:ascii="Times New Roman" w:hAnsi="Times New Roman" w:cs="Times New Roman"/>
          <w:sz w:val="24"/>
          <w:szCs w:val="24"/>
        </w:rPr>
        <w:t>.</w:t>
      </w:r>
    </w:p>
    <w:p w:rsidR="00016084" w:rsidRPr="00016084" w:rsidRDefault="00016084" w:rsidP="000160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84">
        <w:rPr>
          <w:rFonts w:ascii="Times New Roman" w:hAnsi="Times New Roman" w:cs="Times New Roman"/>
          <w:sz w:val="24"/>
          <w:szCs w:val="24"/>
        </w:rPr>
        <w:t>Нин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снує велика к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льк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сть означень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йної культури.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084">
        <w:rPr>
          <w:rFonts w:ascii="Times New Roman" w:hAnsi="Times New Roman" w:cs="Times New Roman"/>
          <w:sz w:val="24"/>
          <w:szCs w:val="24"/>
        </w:rPr>
        <w:t>У нашому випадку доц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льно розглян</w:t>
      </w:r>
      <w:r>
        <w:rPr>
          <w:rFonts w:ascii="Times New Roman" w:hAnsi="Times New Roman" w:cs="Times New Roman"/>
          <w:sz w:val="24"/>
          <w:szCs w:val="24"/>
        </w:rPr>
        <w:t>ути означення, подане у двох ас</w:t>
      </w:r>
      <w:r w:rsidRPr="00016084">
        <w:rPr>
          <w:rFonts w:ascii="Times New Roman" w:hAnsi="Times New Roman" w:cs="Times New Roman"/>
          <w:sz w:val="24"/>
          <w:szCs w:val="24"/>
        </w:rPr>
        <w:t>пектах.</w:t>
      </w:r>
    </w:p>
    <w:p w:rsidR="00016084" w:rsidRPr="00016084" w:rsidRDefault="00016084" w:rsidP="000160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84">
        <w:rPr>
          <w:rFonts w:ascii="Times New Roman" w:hAnsi="Times New Roman" w:cs="Times New Roman"/>
          <w:sz w:val="24"/>
          <w:szCs w:val="24"/>
        </w:rPr>
        <w:lastRenderedPageBreak/>
        <w:t>У вузькому сенс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йна культура</w:t>
      </w:r>
      <w:r w:rsidR="0029410A">
        <w:rPr>
          <w:rFonts w:ascii="Times New Roman" w:hAnsi="Times New Roman" w:cs="Times New Roman"/>
          <w:sz w:val="24"/>
          <w:szCs w:val="24"/>
        </w:rPr>
        <w:t xml:space="preserve"> </w:t>
      </w:r>
      <w:r w:rsidRPr="00016084">
        <w:rPr>
          <w:rFonts w:ascii="Times New Roman" w:hAnsi="Times New Roman" w:cs="Times New Roman"/>
          <w:sz w:val="24"/>
          <w:szCs w:val="24"/>
        </w:rPr>
        <w:t>—</w:t>
      </w:r>
      <w:r w:rsidR="0029410A">
        <w:rPr>
          <w:rFonts w:ascii="Times New Roman" w:hAnsi="Times New Roman" w:cs="Times New Roman"/>
          <w:sz w:val="24"/>
          <w:szCs w:val="24"/>
        </w:rPr>
        <w:t xml:space="preserve"> </w:t>
      </w:r>
      <w:r w:rsidRPr="00016084">
        <w:rPr>
          <w:rFonts w:ascii="Times New Roman" w:hAnsi="Times New Roman" w:cs="Times New Roman"/>
          <w:sz w:val="24"/>
          <w:szCs w:val="24"/>
        </w:rPr>
        <w:t>це оптимальн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 засоби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084">
        <w:rPr>
          <w:rFonts w:ascii="Times New Roman" w:hAnsi="Times New Roman" w:cs="Times New Roman"/>
          <w:sz w:val="24"/>
          <w:szCs w:val="24"/>
        </w:rPr>
        <w:t>ман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пулювання з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 знаками, даними,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єю та подання їх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084">
        <w:rPr>
          <w:rFonts w:ascii="Times New Roman" w:hAnsi="Times New Roman" w:cs="Times New Roman"/>
          <w:sz w:val="24"/>
          <w:szCs w:val="24"/>
        </w:rPr>
        <w:t>зац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кавленому споживачу для розв’язання теоретичних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084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016084">
        <w:rPr>
          <w:rFonts w:ascii="Times New Roman" w:hAnsi="Times New Roman" w:cs="Times New Roman"/>
          <w:sz w:val="24"/>
          <w:szCs w:val="24"/>
        </w:rPr>
        <w:t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084">
        <w:rPr>
          <w:rFonts w:ascii="Times New Roman" w:hAnsi="Times New Roman" w:cs="Times New Roman"/>
          <w:sz w:val="24"/>
          <w:szCs w:val="24"/>
        </w:rPr>
        <w:t>них задач; механ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зми вдоскона</w:t>
      </w:r>
      <w:r>
        <w:rPr>
          <w:rFonts w:ascii="Times New Roman" w:hAnsi="Times New Roman" w:cs="Times New Roman"/>
          <w:sz w:val="24"/>
          <w:szCs w:val="24"/>
        </w:rPr>
        <w:t>лення техн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чних середовищ вироб</w:t>
      </w:r>
      <w:r w:rsidRPr="00016084">
        <w:rPr>
          <w:rFonts w:ascii="Times New Roman" w:hAnsi="Times New Roman" w:cs="Times New Roman"/>
          <w:sz w:val="24"/>
          <w:szCs w:val="24"/>
        </w:rPr>
        <w:t>ництва, збер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гання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нфо</w:t>
      </w:r>
      <w:r>
        <w:rPr>
          <w:rFonts w:ascii="Times New Roman" w:hAnsi="Times New Roman" w:cs="Times New Roman"/>
          <w:sz w:val="24"/>
          <w:szCs w:val="24"/>
        </w:rPr>
        <w:t>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ї; розвиток системи навчан</w:t>
      </w:r>
      <w:r w:rsidRPr="00016084">
        <w:rPr>
          <w:rFonts w:ascii="Times New Roman" w:hAnsi="Times New Roman" w:cs="Times New Roman"/>
          <w:sz w:val="24"/>
          <w:szCs w:val="24"/>
        </w:rPr>
        <w:t>ня, п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дготовки людини до ефективного використання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йних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084">
        <w:rPr>
          <w:rFonts w:ascii="Times New Roman" w:hAnsi="Times New Roman" w:cs="Times New Roman"/>
          <w:sz w:val="24"/>
          <w:szCs w:val="24"/>
        </w:rPr>
        <w:t>засоб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в та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ї.</w:t>
      </w:r>
    </w:p>
    <w:p w:rsidR="00016084" w:rsidRPr="00016084" w:rsidRDefault="00016084" w:rsidP="000160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84">
        <w:rPr>
          <w:rFonts w:ascii="Times New Roman" w:hAnsi="Times New Roman" w:cs="Times New Roman"/>
          <w:sz w:val="24"/>
          <w:szCs w:val="24"/>
        </w:rPr>
        <w:t>Інформац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йна культура в шир</w:t>
      </w:r>
      <w:r>
        <w:rPr>
          <w:rFonts w:ascii="Times New Roman" w:hAnsi="Times New Roman" w:cs="Times New Roman"/>
          <w:sz w:val="24"/>
          <w:szCs w:val="24"/>
        </w:rPr>
        <w:t>окому сенс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— це сукупн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сть при</w:t>
      </w:r>
      <w:r w:rsidRPr="00016084">
        <w:rPr>
          <w:rFonts w:ascii="Times New Roman" w:hAnsi="Times New Roman" w:cs="Times New Roman"/>
          <w:sz w:val="24"/>
          <w:szCs w:val="24"/>
        </w:rPr>
        <w:t>нцип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в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 реальних механ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зм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в, що забезпечують позитивн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взаємодії </w:t>
      </w:r>
      <w:r w:rsidRPr="00016084">
        <w:rPr>
          <w:rFonts w:ascii="Times New Roman" w:hAnsi="Times New Roman" w:cs="Times New Roman"/>
          <w:sz w:val="24"/>
          <w:szCs w:val="24"/>
        </w:rPr>
        <w:t>етн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чних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 нац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ональних культур, а також сполучен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сть у загальному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084">
        <w:rPr>
          <w:rFonts w:ascii="Times New Roman" w:hAnsi="Times New Roman" w:cs="Times New Roman"/>
          <w:sz w:val="24"/>
          <w:szCs w:val="24"/>
        </w:rPr>
        <w:t>досв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д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 людства. Основи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нформ</w:t>
      </w:r>
      <w:r>
        <w:rPr>
          <w:rFonts w:ascii="Times New Roman" w:hAnsi="Times New Roman" w:cs="Times New Roman"/>
          <w:sz w:val="24"/>
          <w:szCs w:val="24"/>
        </w:rPr>
        <w:t>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йної культури мають методоло</w:t>
      </w:r>
      <w:r w:rsidRPr="00016084">
        <w:rPr>
          <w:rFonts w:ascii="Times New Roman" w:hAnsi="Times New Roman" w:cs="Times New Roman"/>
          <w:sz w:val="24"/>
          <w:szCs w:val="24"/>
        </w:rPr>
        <w:t>г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чний, св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тоглядний, загальноос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тн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й та загальнокультурний ха</w:t>
      </w:r>
      <w:r w:rsidRPr="00016084">
        <w:rPr>
          <w:rFonts w:ascii="Times New Roman" w:hAnsi="Times New Roman" w:cs="Times New Roman"/>
          <w:sz w:val="24"/>
          <w:szCs w:val="24"/>
        </w:rPr>
        <w:t>рактер, що проявляється в процес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використання в загальн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й практи</w:t>
      </w:r>
      <w:r w:rsidRPr="00016084">
        <w:rPr>
          <w:rFonts w:ascii="Times New Roman" w:hAnsi="Times New Roman" w:cs="Times New Roman"/>
          <w:sz w:val="24"/>
          <w:szCs w:val="24"/>
        </w:rPr>
        <w:t>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 ун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версальних процедур пошуку, обробки та подання </w:t>
      </w:r>
      <w:r>
        <w:rPr>
          <w:rFonts w:ascii="Times New Roman" w:hAnsi="Times New Roman" w:cs="Times New Roman"/>
          <w:sz w:val="24"/>
          <w:szCs w:val="24"/>
        </w:rPr>
        <w:t xml:space="preserve">інформації </w:t>
      </w:r>
      <w:r w:rsidRPr="00016084">
        <w:rPr>
          <w:rFonts w:ascii="Times New Roman" w:hAnsi="Times New Roman" w:cs="Times New Roman"/>
          <w:sz w:val="24"/>
          <w:szCs w:val="24"/>
        </w:rPr>
        <w:t>на баз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 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дпов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дної системи наукових понять, принцип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в та </w:t>
      </w:r>
      <w:r>
        <w:rPr>
          <w:rFonts w:ascii="Times New Roman" w:hAnsi="Times New Roman" w:cs="Times New Roman"/>
          <w:sz w:val="24"/>
          <w:szCs w:val="24"/>
        </w:rPr>
        <w:t xml:space="preserve">законів </w:t>
      </w:r>
      <w:r w:rsidRPr="00016084">
        <w:rPr>
          <w:rFonts w:ascii="Times New Roman" w:hAnsi="Times New Roman" w:cs="Times New Roman"/>
          <w:sz w:val="24"/>
          <w:szCs w:val="24"/>
        </w:rPr>
        <w:t>як необх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дних фактор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в системно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6084">
        <w:rPr>
          <w:rFonts w:ascii="Times New Roman" w:hAnsi="Times New Roman" w:cs="Times New Roman"/>
          <w:sz w:val="24"/>
          <w:szCs w:val="24"/>
        </w:rPr>
        <w:t>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сного п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знання та 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дображен</w:t>
      </w:r>
      <w:r w:rsidRPr="00016084">
        <w:rPr>
          <w:rFonts w:ascii="Times New Roman" w:hAnsi="Times New Roman" w:cs="Times New Roman"/>
          <w:sz w:val="24"/>
          <w:szCs w:val="24"/>
        </w:rPr>
        <w:t>ня об’єктивної реальност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, а також пов’язаного з такою системою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084">
        <w:rPr>
          <w:rFonts w:ascii="Times New Roman" w:hAnsi="Times New Roman" w:cs="Times New Roman"/>
          <w:sz w:val="24"/>
          <w:szCs w:val="24"/>
        </w:rPr>
        <w:t>фактограф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чного матер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алу (бази даних, бази знань тощо). </w:t>
      </w:r>
      <w:r>
        <w:rPr>
          <w:rFonts w:ascii="Times New Roman" w:hAnsi="Times New Roman" w:cs="Times New Roman"/>
          <w:sz w:val="24"/>
          <w:szCs w:val="24"/>
        </w:rPr>
        <w:t>Вони по</w:t>
      </w:r>
      <w:r w:rsidRPr="00016084">
        <w:rPr>
          <w:rFonts w:ascii="Times New Roman" w:hAnsi="Times New Roman" w:cs="Times New Roman"/>
          <w:sz w:val="24"/>
          <w:szCs w:val="24"/>
        </w:rPr>
        <w:t>винн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 формуватися в процес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 вивчення комплексу вс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х навчальних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084">
        <w:rPr>
          <w:rFonts w:ascii="Times New Roman" w:hAnsi="Times New Roman" w:cs="Times New Roman"/>
          <w:sz w:val="24"/>
          <w:szCs w:val="24"/>
        </w:rPr>
        <w:t>дисципл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н.</w:t>
      </w:r>
    </w:p>
    <w:p w:rsidR="00016084" w:rsidRPr="00016084" w:rsidRDefault="00016084" w:rsidP="000160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84">
        <w:rPr>
          <w:rFonts w:ascii="Times New Roman" w:hAnsi="Times New Roman" w:cs="Times New Roman"/>
          <w:sz w:val="24"/>
          <w:szCs w:val="24"/>
        </w:rPr>
        <w:t>Оволод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ння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йно</w:t>
      </w:r>
      <w:r>
        <w:rPr>
          <w:rFonts w:ascii="Times New Roman" w:hAnsi="Times New Roman" w:cs="Times New Roman"/>
          <w:sz w:val="24"/>
          <w:szCs w:val="24"/>
        </w:rPr>
        <w:t>ю культурою —</w:t>
      </w:r>
      <w:r w:rsidR="0029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</w:t>
      </w:r>
      <w:r w:rsidR="0029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шлях</w:t>
      </w:r>
      <w:r w:rsidR="0029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версал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16084">
        <w:rPr>
          <w:rFonts w:ascii="Times New Roman" w:hAnsi="Times New Roman" w:cs="Times New Roman"/>
          <w:sz w:val="24"/>
          <w:szCs w:val="24"/>
        </w:rPr>
        <w:t>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ї якостей людини, що сприяє реальному розум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нню людиною самої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084">
        <w:rPr>
          <w:rFonts w:ascii="Times New Roman" w:hAnsi="Times New Roman" w:cs="Times New Roman"/>
          <w:sz w:val="24"/>
          <w:szCs w:val="24"/>
        </w:rPr>
        <w:t>себе, свого 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сця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 своєї рол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 в сусп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льств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. Велику роль у формуванн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йної культури 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д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грає </w:t>
      </w:r>
      <w:r>
        <w:rPr>
          <w:rFonts w:ascii="Times New Roman" w:hAnsi="Times New Roman" w:cs="Times New Roman"/>
          <w:sz w:val="24"/>
          <w:szCs w:val="24"/>
        </w:rPr>
        <w:t>осв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та, що повинна формувати фа</w:t>
      </w:r>
      <w:r w:rsidRPr="00016084">
        <w:rPr>
          <w:rFonts w:ascii="Times New Roman" w:hAnsi="Times New Roman" w:cs="Times New Roman"/>
          <w:sz w:val="24"/>
          <w:szCs w:val="24"/>
        </w:rPr>
        <w:t>х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вця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йного сп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втоварис</w:t>
      </w:r>
      <w:r>
        <w:rPr>
          <w:rFonts w:ascii="Times New Roman" w:hAnsi="Times New Roman" w:cs="Times New Roman"/>
          <w:sz w:val="24"/>
          <w:szCs w:val="24"/>
        </w:rPr>
        <w:t>тва, виробляючи в нього так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016084">
        <w:rPr>
          <w:rFonts w:ascii="Times New Roman" w:hAnsi="Times New Roman" w:cs="Times New Roman"/>
          <w:sz w:val="24"/>
          <w:szCs w:val="24"/>
        </w:rPr>
        <w:t>вички та вм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ння: диференц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ї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ї; вид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лення значущої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ї; вироблення критер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їв її оц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нки; пе</w:t>
      </w:r>
      <w:r>
        <w:rPr>
          <w:rFonts w:ascii="Times New Roman" w:hAnsi="Times New Roman" w:cs="Times New Roman"/>
          <w:sz w:val="24"/>
          <w:szCs w:val="24"/>
        </w:rPr>
        <w:t xml:space="preserve">рероблення інформації </w:t>
      </w:r>
      <w:r w:rsidRPr="00016084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084">
        <w:rPr>
          <w:rFonts w:ascii="Times New Roman" w:hAnsi="Times New Roman" w:cs="Times New Roman"/>
          <w:sz w:val="24"/>
          <w:szCs w:val="24"/>
        </w:rPr>
        <w:t>її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084">
        <w:rPr>
          <w:rFonts w:ascii="Times New Roman" w:hAnsi="Times New Roman" w:cs="Times New Roman"/>
          <w:sz w:val="24"/>
          <w:szCs w:val="24"/>
        </w:rPr>
        <w:t>використання.</w:t>
      </w:r>
    </w:p>
    <w:p w:rsidR="004C3E2C" w:rsidRPr="004C3E2C" w:rsidRDefault="00016084" w:rsidP="004C3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84">
        <w:rPr>
          <w:rFonts w:ascii="Times New Roman" w:hAnsi="Times New Roman" w:cs="Times New Roman"/>
          <w:sz w:val="24"/>
          <w:szCs w:val="24"/>
        </w:rPr>
        <w:t>Інформац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йна культура нал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чує тисячол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ття. Початком її </w:t>
      </w:r>
      <w:r>
        <w:rPr>
          <w:rFonts w:ascii="Times New Roman" w:hAnsi="Times New Roman" w:cs="Times New Roman"/>
          <w:sz w:val="24"/>
          <w:szCs w:val="24"/>
        </w:rPr>
        <w:t xml:space="preserve">історії </w:t>
      </w:r>
      <w:r w:rsidRPr="00016084">
        <w:rPr>
          <w:rFonts w:ascii="Times New Roman" w:hAnsi="Times New Roman" w:cs="Times New Roman"/>
          <w:sz w:val="24"/>
          <w:szCs w:val="24"/>
        </w:rPr>
        <w:t>лог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чно визнати момент зм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ни формального 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дношення до сигналу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084">
        <w:rPr>
          <w:rFonts w:ascii="Times New Roman" w:hAnsi="Times New Roman" w:cs="Times New Roman"/>
          <w:sz w:val="24"/>
          <w:szCs w:val="24"/>
        </w:rPr>
        <w:t>ситуац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ї, властивого тваринному св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у, на зм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стовне, властиве винят</w:t>
      </w:r>
      <w:r w:rsidRPr="00016084">
        <w:rPr>
          <w:rFonts w:ascii="Times New Roman" w:hAnsi="Times New Roman" w:cs="Times New Roman"/>
          <w:sz w:val="24"/>
          <w:szCs w:val="24"/>
        </w:rPr>
        <w:t>ково людин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. Обм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н зм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стовними одиницями став основою розвитку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084">
        <w:rPr>
          <w:rFonts w:ascii="Times New Roman" w:hAnsi="Times New Roman" w:cs="Times New Roman"/>
          <w:sz w:val="24"/>
          <w:szCs w:val="24"/>
        </w:rPr>
        <w:t>мови. До появи писемност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 xml:space="preserve"> становлення мови викликало до життя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084">
        <w:rPr>
          <w:rFonts w:ascii="Times New Roman" w:hAnsi="Times New Roman" w:cs="Times New Roman"/>
          <w:sz w:val="24"/>
          <w:szCs w:val="24"/>
        </w:rPr>
        <w:t xml:space="preserve">гаму вербальних методик, породило культуру звернення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016084">
        <w:rPr>
          <w:rFonts w:ascii="Times New Roman" w:hAnsi="Times New Roman" w:cs="Times New Roman"/>
          <w:sz w:val="24"/>
          <w:szCs w:val="24"/>
        </w:rPr>
        <w:t>з сенсом</w:t>
      </w:r>
      <w:r w:rsidR="004C3E2C">
        <w:rPr>
          <w:rFonts w:ascii="Times New Roman" w:hAnsi="Times New Roman" w:cs="Times New Roman"/>
          <w:sz w:val="24"/>
          <w:szCs w:val="24"/>
        </w:rPr>
        <w:t xml:space="preserve">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4C3E2C" w:rsidRPr="004C3E2C">
        <w:rPr>
          <w:rFonts w:ascii="Times New Roman" w:hAnsi="Times New Roman" w:cs="Times New Roman"/>
          <w:sz w:val="24"/>
          <w:szCs w:val="24"/>
        </w:rPr>
        <w:t xml:space="preserve"> текстом. Письмовий етап концентрувався навколо тексту, який</w:t>
      </w:r>
      <w:r w:rsidR="004C3E2C">
        <w:rPr>
          <w:rFonts w:ascii="Times New Roman" w:hAnsi="Times New Roman" w:cs="Times New Roman"/>
          <w:sz w:val="24"/>
          <w:szCs w:val="24"/>
        </w:rPr>
        <w:t xml:space="preserve"> </w:t>
      </w:r>
      <w:r w:rsidR="004C3E2C" w:rsidRPr="004C3E2C">
        <w:rPr>
          <w:rFonts w:ascii="Times New Roman" w:hAnsi="Times New Roman" w:cs="Times New Roman"/>
          <w:sz w:val="24"/>
          <w:szCs w:val="24"/>
        </w:rPr>
        <w:t>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4C3E2C" w:rsidRPr="004C3E2C">
        <w:rPr>
          <w:rFonts w:ascii="Times New Roman" w:hAnsi="Times New Roman" w:cs="Times New Roman"/>
          <w:sz w:val="24"/>
          <w:szCs w:val="24"/>
        </w:rPr>
        <w:t>стив у соб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4C3E2C" w:rsidRPr="004C3E2C">
        <w:rPr>
          <w:rFonts w:ascii="Times New Roman" w:hAnsi="Times New Roman" w:cs="Times New Roman"/>
          <w:sz w:val="24"/>
          <w:szCs w:val="24"/>
        </w:rPr>
        <w:t xml:space="preserve"> всю 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4C3E2C" w:rsidRPr="004C3E2C">
        <w:rPr>
          <w:rFonts w:ascii="Times New Roman" w:hAnsi="Times New Roman" w:cs="Times New Roman"/>
          <w:sz w:val="24"/>
          <w:szCs w:val="24"/>
        </w:rPr>
        <w:t>зноман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4C3E2C" w:rsidRPr="004C3E2C">
        <w:rPr>
          <w:rFonts w:ascii="Times New Roman" w:hAnsi="Times New Roman" w:cs="Times New Roman"/>
          <w:sz w:val="24"/>
          <w:szCs w:val="24"/>
        </w:rPr>
        <w:t>тн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4C3E2C" w:rsidRPr="004C3E2C">
        <w:rPr>
          <w:rFonts w:ascii="Times New Roman" w:hAnsi="Times New Roman" w:cs="Times New Roman"/>
          <w:sz w:val="24"/>
          <w:szCs w:val="24"/>
        </w:rPr>
        <w:t xml:space="preserve">сть усної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4C3E2C" w:rsidRPr="004C3E2C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="004C3E2C" w:rsidRPr="004C3E2C">
        <w:rPr>
          <w:rFonts w:ascii="Times New Roman" w:hAnsi="Times New Roman" w:cs="Times New Roman"/>
          <w:sz w:val="24"/>
          <w:szCs w:val="24"/>
        </w:rPr>
        <w:t>йної культури.</w:t>
      </w:r>
    </w:p>
    <w:p w:rsidR="004C3E2C" w:rsidRPr="004C3E2C" w:rsidRDefault="004C3E2C" w:rsidP="004C3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E2C">
        <w:rPr>
          <w:rFonts w:ascii="Times New Roman" w:hAnsi="Times New Roman" w:cs="Times New Roman"/>
          <w:sz w:val="24"/>
          <w:szCs w:val="24"/>
        </w:rPr>
        <w:t>Інформац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йну культуру людст</w:t>
      </w:r>
      <w:r>
        <w:rPr>
          <w:rFonts w:ascii="Times New Roman" w:hAnsi="Times New Roman" w:cs="Times New Roman"/>
          <w:sz w:val="24"/>
          <w:szCs w:val="24"/>
        </w:rPr>
        <w:t>ва в 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зн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часи зрушували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нфор</w:t>
      </w:r>
      <w:r w:rsidRPr="004C3E2C">
        <w:rPr>
          <w:rFonts w:ascii="Times New Roman" w:hAnsi="Times New Roman" w:cs="Times New Roman"/>
          <w:sz w:val="24"/>
          <w:szCs w:val="24"/>
        </w:rPr>
        <w:t>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йн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 кризи. Одна з найб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льш з</w:t>
      </w:r>
      <w:r>
        <w:rPr>
          <w:rFonts w:ascii="Times New Roman" w:hAnsi="Times New Roman" w:cs="Times New Roman"/>
          <w:sz w:val="24"/>
          <w:szCs w:val="24"/>
        </w:rPr>
        <w:t xml:space="preserve">начних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йних криз приве</w:t>
      </w:r>
      <w:r w:rsidRPr="004C3E2C">
        <w:rPr>
          <w:rFonts w:ascii="Times New Roman" w:hAnsi="Times New Roman" w:cs="Times New Roman"/>
          <w:sz w:val="24"/>
          <w:szCs w:val="24"/>
        </w:rPr>
        <w:t>ла до появи писемност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. Усн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ики збереження знань не забезпе</w:t>
      </w:r>
      <w:r w:rsidRPr="004C3E2C">
        <w:rPr>
          <w:rFonts w:ascii="Times New Roman" w:hAnsi="Times New Roman" w:cs="Times New Roman"/>
          <w:sz w:val="24"/>
          <w:szCs w:val="24"/>
        </w:rPr>
        <w:t>чували повної 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л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сност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 обсяг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в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ї, тому ф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ксац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нфор</w:t>
      </w:r>
      <w:r w:rsidRPr="004C3E2C">
        <w:rPr>
          <w:rFonts w:ascii="Times New Roman" w:hAnsi="Times New Roman" w:cs="Times New Roman"/>
          <w:sz w:val="24"/>
          <w:szCs w:val="24"/>
        </w:rPr>
        <w:t>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ї на матер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альному нос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єв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 породила новий пер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 xml:space="preserve">інформаційної </w:t>
      </w:r>
      <w:r w:rsidRPr="004C3E2C">
        <w:rPr>
          <w:rFonts w:ascii="Times New Roman" w:hAnsi="Times New Roman" w:cs="Times New Roman"/>
          <w:sz w:val="24"/>
          <w:szCs w:val="24"/>
        </w:rPr>
        <w:t>культури — документальний. До її</w:t>
      </w:r>
      <w:r>
        <w:rPr>
          <w:rFonts w:ascii="Times New Roman" w:hAnsi="Times New Roman" w:cs="Times New Roman"/>
          <w:sz w:val="24"/>
          <w:szCs w:val="24"/>
        </w:rPr>
        <w:t xml:space="preserve"> складу вв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йшла культура сп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лку</w:t>
      </w:r>
      <w:r w:rsidRPr="004C3E2C">
        <w:rPr>
          <w:rFonts w:ascii="Times New Roman" w:hAnsi="Times New Roman" w:cs="Times New Roman"/>
          <w:sz w:val="24"/>
          <w:szCs w:val="24"/>
        </w:rPr>
        <w:t>вання з</w:t>
      </w:r>
      <w:r w:rsidR="0029410A">
        <w:rPr>
          <w:rFonts w:ascii="Times New Roman" w:hAnsi="Times New Roman" w:cs="Times New Roman"/>
          <w:sz w:val="24"/>
          <w:szCs w:val="24"/>
        </w:rPr>
        <w:t xml:space="preserve"> </w:t>
      </w:r>
      <w:r w:rsidRPr="004C3E2C">
        <w:rPr>
          <w:rFonts w:ascii="Times New Roman" w:hAnsi="Times New Roman" w:cs="Times New Roman"/>
          <w:sz w:val="24"/>
          <w:szCs w:val="24"/>
        </w:rPr>
        <w:t>документами: культура витягу ф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ксованого знання, ку</w:t>
      </w:r>
      <w:r>
        <w:rPr>
          <w:rFonts w:ascii="Times New Roman" w:hAnsi="Times New Roman" w:cs="Times New Roman"/>
          <w:sz w:val="24"/>
          <w:szCs w:val="24"/>
        </w:rPr>
        <w:t>льту</w:t>
      </w:r>
      <w:r w:rsidRPr="004C3E2C">
        <w:rPr>
          <w:rFonts w:ascii="Times New Roman" w:hAnsi="Times New Roman" w:cs="Times New Roman"/>
          <w:sz w:val="24"/>
          <w:szCs w:val="24"/>
        </w:rPr>
        <w:t xml:space="preserve">ра кодування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 ф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ксац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ї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ї; культура </w:t>
      </w:r>
      <w:proofErr w:type="spellStart"/>
      <w:r w:rsidRPr="004C3E2C">
        <w:rPr>
          <w:rFonts w:ascii="Times New Roman" w:hAnsi="Times New Roman" w:cs="Times New Roman"/>
          <w:sz w:val="24"/>
          <w:szCs w:val="24"/>
        </w:rPr>
        <w:t>документограф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E2C">
        <w:rPr>
          <w:rFonts w:ascii="Times New Roman" w:hAnsi="Times New Roman" w:cs="Times New Roman"/>
          <w:sz w:val="24"/>
          <w:szCs w:val="24"/>
        </w:rPr>
        <w:t xml:space="preserve">пошуку. Оперування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єю стало легшим, зазнав зм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н спосіб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E2C">
        <w:rPr>
          <w:rFonts w:ascii="Times New Roman" w:hAnsi="Times New Roman" w:cs="Times New Roman"/>
          <w:sz w:val="24"/>
          <w:szCs w:val="24"/>
        </w:rPr>
        <w:t>мислення, але усн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 форми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йної культури не 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льки не втра</w:t>
      </w:r>
      <w:r w:rsidRPr="004C3E2C">
        <w:rPr>
          <w:rFonts w:ascii="Times New Roman" w:hAnsi="Times New Roman" w:cs="Times New Roman"/>
          <w:sz w:val="24"/>
          <w:szCs w:val="24"/>
        </w:rPr>
        <w:t>тили свого значення, а й збагатилися системою взаємозв’язк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E2C">
        <w:rPr>
          <w:rFonts w:ascii="Times New Roman" w:hAnsi="Times New Roman" w:cs="Times New Roman"/>
          <w:sz w:val="24"/>
          <w:szCs w:val="24"/>
        </w:rPr>
        <w:t>з</w:t>
      </w:r>
      <w:r w:rsidR="0029410A">
        <w:rPr>
          <w:rFonts w:ascii="Times New Roman" w:hAnsi="Times New Roman" w:cs="Times New Roman"/>
          <w:sz w:val="24"/>
          <w:szCs w:val="24"/>
        </w:rPr>
        <w:t xml:space="preserve"> </w:t>
      </w:r>
      <w:r w:rsidRPr="004C3E2C">
        <w:rPr>
          <w:rFonts w:ascii="Times New Roman" w:hAnsi="Times New Roman" w:cs="Times New Roman"/>
          <w:sz w:val="24"/>
          <w:szCs w:val="24"/>
        </w:rPr>
        <w:t>письмовими.</w:t>
      </w:r>
    </w:p>
    <w:p w:rsidR="004C3E2C" w:rsidRPr="004C3E2C" w:rsidRDefault="004C3E2C" w:rsidP="004C3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E2C">
        <w:rPr>
          <w:rFonts w:ascii="Times New Roman" w:hAnsi="Times New Roman" w:cs="Times New Roman"/>
          <w:sz w:val="24"/>
          <w:szCs w:val="24"/>
        </w:rPr>
        <w:t xml:space="preserve">Чергову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йну кризу викликали комп’ютерн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 технолог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ї,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E2C">
        <w:rPr>
          <w:rFonts w:ascii="Times New Roman" w:hAnsi="Times New Roman" w:cs="Times New Roman"/>
          <w:sz w:val="24"/>
          <w:szCs w:val="24"/>
        </w:rPr>
        <w:t>що модиф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кували нос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ї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ї </w:t>
      </w:r>
      <w:r>
        <w:rPr>
          <w:rFonts w:ascii="Times New Roman" w:hAnsi="Times New Roman" w:cs="Times New Roman"/>
          <w:sz w:val="24"/>
          <w:szCs w:val="24"/>
        </w:rPr>
        <w:t>та автоматизували деяк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нформа</w:t>
      </w:r>
      <w:r w:rsidRPr="004C3E2C">
        <w:rPr>
          <w:rFonts w:ascii="Times New Roman" w:hAnsi="Times New Roman" w:cs="Times New Roman"/>
          <w:sz w:val="24"/>
          <w:szCs w:val="24"/>
        </w:rPr>
        <w:t>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йн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 процеси.</w:t>
      </w:r>
    </w:p>
    <w:p w:rsidR="004C3E2C" w:rsidRPr="004C3E2C" w:rsidRDefault="004C3E2C" w:rsidP="004C3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E2C">
        <w:rPr>
          <w:rFonts w:ascii="Times New Roman" w:hAnsi="Times New Roman" w:cs="Times New Roman"/>
          <w:sz w:val="24"/>
          <w:szCs w:val="24"/>
        </w:rPr>
        <w:t xml:space="preserve">Сучасна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йна культура </w:t>
      </w:r>
      <w:r>
        <w:rPr>
          <w:rFonts w:ascii="Times New Roman" w:hAnsi="Times New Roman" w:cs="Times New Roman"/>
          <w:sz w:val="24"/>
          <w:szCs w:val="24"/>
        </w:rPr>
        <w:t>ув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брала вс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свої попередн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фор</w:t>
      </w:r>
      <w:r w:rsidRPr="004C3E2C">
        <w:rPr>
          <w:rFonts w:ascii="Times New Roman" w:hAnsi="Times New Roman" w:cs="Times New Roman"/>
          <w:sz w:val="24"/>
          <w:szCs w:val="24"/>
        </w:rPr>
        <w:t>ми та з’єднала їх в єдиний зас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б.</w:t>
      </w:r>
    </w:p>
    <w:p w:rsidR="004C3E2C" w:rsidRPr="004C3E2C" w:rsidRDefault="004C3E2C" w:rsidP="004C3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E2C">
        <w:rPr>
          <w:rFonts w:ascii="Times New Roman" w:hAnsi="Times New Roman" w:cs="Times New Roman"/>
          <w:sz w:val="24"/>
          <w:szCs w:val="24"/>
        </w:rPr>
        <w:t>Інформа</w:t>
      </w:r>
      <w:r w:rsidR="0029410A">
        <w:rPr>
          <w:rFonts w:ascii="Times New Roman" w:hAnsi="Times New Roman" w:cs="Times New Roman"/>
          <w:sz w:val="24"/>
          <w:szCs w:val="24"/>
        </w:rPr>
        <w:t>цій</w:t>
      </w:r>
      <w:r w:rsidRPr="004C3E2C">
        <w:rPr>
          <w:rFonts w:ascii="Times New Roman" w:hAnsi="Times New Roman" w:cs="Times New Roman"/>
          <w:sz w:val="24"/>
          <w:szCs w:val="24"/>
        </w:rPr>
        <w:t>на компетентн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сть — це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нтегративне утворення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E2C">
        <w:rPr>
          <w:rFonts w:ascii="Times New Roman" w:hAnsi="Times New Roman" w:cs="Times New Roman"/>
          <w:sz w:val="24"/>
          <w:szCs w:val="24"/>
        </w:rPr>
        <w:t>особистост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, яке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нтегрує знання про основн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 методи </w:t>
      </w:r>
      <w:r>
        <w:rPr>
          <w:rFonts w:ascii="Times New Roman" w:hAnsi="Times New Roman" w:cs="Times New Roman"/>
          <w:sz w:val="24"/>
          <w:szCs w:val="24"/>
        </w:rPr>
        <w:t xml:space="preserve">інформатики </w:t>
      </w:r>
      <w:r w:rsidRPr="004C3E2C">
        <w:rPr>
          <w:rFonts w:ascii="Times New Roman" w:hAnsi="Times New Roman" w:cs="Times New Roman"/>
          <w:sz w:val="24"/>
          <w:szCs w:val="24"/>
        </w:rPr>
        <w:t xml:space="preserve">та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нформац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йні технолог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ї, ум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ння використовувати наявн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 знання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E2C">
        <w:rPr>
          <w:rFonts w:ascii="Times New Roman" w:hAnsi="Times New Roman" w:cs="Times New Roman"/>
          <w:sz w:val="24"/>
          <w:szCs w:val="24"/>
        </w:rPr>
        <w:t>для розв’язування прикладних за</w:t>
      </w:r>
      <w:r w:rsidR="0029410A">
        <w:rPr>
          <w:rFonts w:ascii="Times New Roman" w:hAnsi="Times New Roman" w:cs="Times New Roman"/>
          <w:sz w:val="24"/>
          <w:szCs w:val="24"/>
        </w:rPr>
        <w:t>дач, навички використання комп’</w:t>
      </w:r>
      <w:r w:rsidRPr="004C3E2C">
        <w:rPr>
          <w:rFonts w:ascii="Times New Roman" w:hAnsi="Times New Roman" w:cs="Times New Roman"/>
          <w:sz w:val="24"/>
          <w:szCs w:val="24"/>
        </w:rPr>
        <w:t>ютера й технолог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й зв’язку, здатно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подавати пов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домлення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дан</w:t>
      </w:r>
      <w:r w:rsidR="0029410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E2C">
        <w:rPr>
          <w:rFonts w:ascii="Times New Roman" w:hAnsi="Times New Roman" w:cs="Times New Roman"/>
          <w:sz w:val="24"/>
          <w:szCs w:val="24"/>
        </w:rPr>
        <w:t>в зрозум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л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й для вс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х форм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 виявляєт</w:t>
      </w:r>
      <w:r>
        <w:rPr>
          <w:rFonts w:ascii="Times New Roman" w:hAnsi="Times New Roman" w:cs="Times New Roman"/>
          <w:sz w:val="24"/>
          <w:szCs w:val="24"/>
        </w:rPr>
        <w:t>ься у прагненн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, здатност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й го</w:t>
      </w:r>
      <w:r w:rsidRPr="004C3E2C">
        <w:rPr>
          <w:rFonts w:ascii="Times New Roman" w:hAnsi="Times New Roman" w:cs="Times New Roman"/>
          <w:sz w:val="24"/>
          <w:szCs w:val="24"/>
        </w:rPr>
        <w:t>товност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 до ефективного застос</w:t>
      </w:r>
      <w:r>
        <w:rPr>
          <w:rFonts w:ascii="Times New Roman" w:hAnsi="Times New Roman" w:cs="Times New Roman"/>
          <w:sz w:val="24"/>
          <w:szCs w:val="24"/>
        </w:rPr>
        <w:t>ування сучасних засоб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нформа</w:t>
      </w:r>
      <w:r w:rsidRPr="004C3E2C">
        <w:rPr>
          <w:rFonts w:ascii="Times New Roman" w:hAnsi="Times New Roman" w:cs="Times New Roman"/>
          <w:sz w:val="24"/>
          <w:szCs w:val="24"/>
        </w:rPr>
        <w:t>ц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йних та комп’ютерних технолог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й для вир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шення завдань у п</w:t>
      </w:r>
      <w:r>
        <w:rPr>
          <w:rFonts w:ascii="Times New Roman" w:hAnsi="Times New Roman" w:cs="Times New Roman"/>
          <w:sz w:val="24"/>
          <w:szCs w:val="24"/>
        </w:rPr>
        <w:t>ро</w:t>
      </w:r>
      <w:r w:rsidRPr="004C3E2C">
        <w:rPr>
          <w:rFonts w:ascii="Times New Roman" w:hAnsi="Times New Roman" w:cs="Times New Roman"/>
          <w:sz w:val="24"/>
          <w:szCs w:val="24"/>
        </w:rPr>
        <w:t>фес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йн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й д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яльност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 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 xml:space="preserve"> повсякденн</w:t>
      </w:r>
      <w:r>
        <w:rPr>
          <w:rFonts w:ascii="Times New Roman" w:hAnsi="Times New Roman" w:cs="Times New Roman"/>
          <w:sz w:val="24"/>
          <w:szCs w:val="24"/>
        </w:rPr>
        <w:t>ому житт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, усв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домлюючи при цьо</w:t>
      </w:r>
      <w:r w:rsidRPr="004C3E2C">
        <w:rPr>
          <w:rFonts w:ascii="Times New Roman" w:hAnsi="Times New Roman" w:cs="Times New Roman"/>
          <w:sz w:val="24"/>
          <w:szCs w:val="24"/>
        </w:rPr>
        <w:t>му значущ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сть предмета й результату д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яльност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.</w:t>
      </w:r>
    </w:p>
    <w:p w:rsidR="004C3E2C" w:rsidRPr="004C3E2C" w:rsidRDefault="004C3E2C" w:rsidP="004C3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2C">
        <w:rPr>
          <w:rFonts w:ascii="Times New Roman" w:hAnsi="Times New Roman" w:cs="Times New Roman"/>
          <w:b/>
          <w:sz w:val="24"/>
          <w:szCs w:val="24"/>
        </w:rPr>
        <w:t>V. Практичне завдання</w:t>
      </w:r>
    </w:p>
    <w:p w:rsidR="004C3E2C" w:rsidRPr="004C3E2C" w:rsidRDefault="004C3E2C" w:rsidP="004C3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E2C">
        <w:rPr>
          <w:rFonts w:ascii="Times New Roman" w:hAnsi="Times New Roman" w:cs="Times New Roman"/>
          <w:sz w:val="24"/>
          <w:szCs w:val="24"/>
        </w:rPr>
        <w:t>Робота з</w:t>
      </w:r>
      <w:r w:rsidR="0029410A">
        <w:rPr>
          <w:rFonts w:ascii="Times New Roman" w:hAnsi="Times New Roman" w:cs="Times New Roman"/>
          <w:sz w:val="24"/>
          <w:szCs w:val="24"/>
        </w:rPr>
        <w:t xml:space="preserve"> </w:t>
      </w:r>
      <w:r w:rsidRPr="004C3E2C">
        <w:rPr>
          <w:rFonts w:ascii="Times New Roman" w:hAnsi="Times New Roman" w:cs="Times New Roman"/>
          <w:sz w:val="24"/>
          <w:szCs w:val="24"/>
        </w:rPr>
        <w:t>клав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атурним тренажером. Інструктаж з</w:t>
      </w:r>
      <w:r w:rsidR="0029410A">
        <w:rPr>
          <w:rFonts w:ascii="Times New Roman" w:hAnsi="Times New Roman" w:cs="Times New Roman"/>
          <w:sz w:val="24"/>
          <w:szCs w:val="24"/>
        </w:rPr>
        <w:t xml:space="preserve"> </w:t>
      </w:r>
      <w:r w:rsidRPr="004C3E2C">
        <w:rPr>
          <w:rFonts w:ascii="Times New Roman" w:hAnsi="Times New Roman" w:cs="Times New Roman"/>
          <w:sz w:val="24"/>
          <w:szCs w:val="24"/>
        </w:rPr>
        <w:t>техн</w:t>
      </w:r>
      <w:r w:rsidR="003A2514">
        <w:rPr>
          <w:rFonts w:ascii="Times New Roman" w:hAnsi="Times New Roman" w:cs="Times New Roman"/>
          <w:sz w:val="24"/>
          <w:szCs w:val="24"/>
        </w:rPr>
        <w:t>і</w:t>
      </w:r>
      <w:r w:rsidRPr="004C3E2C">
        <w:rPr>
          <w:rFonts w:ascii="Times New Roman" w:hAnsi="Times New Roman" w:cs="Times New Roman"/>
          <w:sz w:val="24"/>
          <w:szCs w:val="24"/>
        </w:rPr>
        <w:t>ки безпеки.</w:t>
      </w:r>
    </w:p>
    <w:p w:rsidR="004C3E2C" w:rsidRPr="004C3E2C" w:rsidRDefault="004C3E2C" w:rsidP="004C3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2C">
        <w:rPr>
          <w:rFonts w:ascii="Times New Roman" w:hAnsi="Times New Roman" w:cs="Times New Roman"/>
          <w:b/>
          <w:sz w:val="24"/>
          <w:szCs w:val="24"/>
        </w:rPr>
        <w:t>VІ. Домашнє завдання</w:t>
      </w:r>
    </w:p>
    <w:p w:rsidR="004C3E2C" w:rsidRPr="004C3E2C" w:rsidRDefault="004C3E2C" w:rsidP="004C3E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Опрацювати конспект уроку і відповідний розділ підручника</w:t>
      </w:r>
    </w:p>
    <w:p w:rsidR="004C3E2C" w:rsidRPr="004C3E2C" w:rsidRDefault="004C3E2C" w:rsidP="004C3E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E2C">
        <w:rPr>
          <w:rFonts w:ascii="Times New Roman" w:hAnsi="Times New Roman" w:cs="Times New Roman"/>
          <w:b/>
          <w:sz w:val="24"/>
          <w:szCs w:val="24"/>
        </w:rPr>
        <w:t>VІ</w:t>
      </w:r>
      <w:r w:rsidR="003A2514">
        <w:rPr>
          <w:rFonts w:ascii="Times New Roman" w:hAnsi="Times New Roman" w:cs="Times New Roman"/>
          <w:b/>
          <w:sz w:val="24"/>
          <w:szCs w:val="24"/>
        </w:rPr>
        <w:t>І</w:t>
      </w:r>
      <w:r w:rsidRPr="004C3E2C">
        <w:rPr>
          <w:rFonts w:ascii="Times New Roman" w:hAnsi="Times New Roman" w:cs="Times New Roman"/>
          <w:b/>
          <w:sz w:val="24"/>
          <w:szCs w:val="24"/>
        </w:rPr>
        <w:t>. П</w:t>
      </w:r>
      <w:r w:rsidR="003A2514">
        <w:rPr>
          <w:rFonts w:ascii="Times New Roman" w:hAnsi="Times New Roman" w:cs="Times New Roman"/>
          <w:b/>
          <w:sz w:val="24"/>
          <w:szCs w:val="24"/>
        </w:rPr>
        <w:t>і</w:t>
      </w:r>
      <w:r w:rsidRPr="004C3E2C">
        <w:rPr>
          <w:rFonts w:ascii="Times New Roman" w:hAnsi="Times New Roman" w:cs="Times New Roman"/>
          <w:b/>
          <w:sz w:val="24"/>
          <w:szCs w:val="24"/>
        </w:rPr>
        <w:t>дбиття п</w:t>
      </w:r>
      <w:r w:rsidR="003A2514">
        <w:rPr>
          <w:rFonts w:ascii="Times New Roman" w:hAnsi="Times New Roman" w:cs="Times New Roman"/>
          <w:b/>
          <w:sz w:val="24"/>
          <w:szCs w:val="24"/>
        </w:rPr>
        <w:t>і</w:t>
      </w:r>
      <w:r w:rsidRPr="004C3E2C">
        <w:rPr>
          <w:rFonts w:ascii="Times New Roman" w:hAnsi="Times New Roman" w:cs="Times New Roman"/>
          <w:b/>
          <w:sz w:val="24"/>
          <w:szCs w:val="24"/>
        </w:rPr>
        <w:t>дсумк</w:t>
      </w:r>
      <w:r w:rsidR="003A2514">
        <w:rPr>
          <w:rFonts w:ascii="Times New Roman" w:hAnsi="Times New Roman" w:cs="Times New Roman"/>
          <w:b/>
          <w:sz w:val="24"/>
          <w:szCs w:val="24"/>
        </w:rPr>
        <w:t>і</w:t>
      </w:r>
      <w:r w:rsidRPr="004C3E2C">
        <w:rPr>
          <w:rFonts w:ascii="Times New Roman" w:hAnsi="Times New Roman" w:cs="Times New Roman"/>
          <w:b/>
          <w:sz w:val="24"/>
          <w:szCs w:val="24"/>
        </w:rPr>
        <w:t>в уроку</w:t>
      </w:r>
    </w:p>
    <w:sectPr w:rsidR="004C3E2C" w:rsidRPr="004C3E2C" w:rsidSect="008D3D71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3B37"/>
    <w:multiLevelType w:val="hybridMultilevel"/>
    <w:tmpl w:val="C81EE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657EED"/>
    <w:multiLevelType w:val="hybridMultilevel"/>
    <w:tmpl w:val="21788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D3D71"/>
    <w:rsid w:val="00016084"/>
    <w:rsid w:val="000447F8"/>
    <w:rsid w:val="0010332F"/>
    <w:rsid w:val="0029410A"/>
    <w:rsid w:val="003A2514"/>
    <w:rsid w:val="004C3E2C"/>
    <w:rsid w:val="004C4AE8"/>
    <w:rsid w:val="005A64E6"/>
    <w:rsid w:val="00647F5C"/>
    <w:rsid w:val="00666587"/>
    <w:rsid w:val="00683F1C"/>
    <w:rsid w:val="006E4DBE"/>
    <w:rsid w:val="00874540"/>
    <w:rsid w:val="008D3D71"/>
    <w:rsid w:val="00A65843"/>
    <w:rsid w:val="00AF2CD5"/>
    <w:rsid w:val="00BB2673"/>
    <w:rsid w:val="00C610D0"/>
    <w:rsid w:val="00CA63F0"/>
    <w:rsid w:val="00DC7887"/>
    <w:rsid w:val="00DF1436"/>
    <w:rsid w:val="00F06C40"/>
    <w:rsid w:val="00F10EB1"/>
    <w:rsid w:val="00FB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9"/>
        <o:r id="V:Rule6" type="connector" idref="#_x0000_s1040"/>
        <o:r id="V:Rule19" type="connector" idref="#_x0000_s1048"/>
        <o:r id="V:Rule21" type="connector" idref="#_x0000_s1049"/>
        <o:r id="V:Rule23" type="connector" idref="#_x0000_s1050"/>
        <o:r id="V:Rule25" type="connector" idref="#_x0000_s1051"/>
        <o:r id="V:Rule27" type="connector" idref="#_x0000_s1052"/>
        <o:r id="V:Rule29" type="connector" idref="#_x0000_s1053"/>
        <o:r id="V:Rule31" type="connector" idref="#_x0000_s1054"/>
        <o:r id="V:Rule33" type="connector" idref="#_x0000_s1055"/>
        <o:r id="V:Rule35" type="connector" idref="#_x0000_s1056"/>
        <o:r id="V:Rule37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54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2011-10-22T08:28:00Z</dcterms:created>
  <dcterms:modified xsi:type="dcterms:W3CDTF">2011-10-22T09:47:00Z</dcterms:modified>
</cp:coreProperties>
</file>